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82030" w14:textId="77777777" w:rsidR="00CE5790" w:rsidRPr="00CE5790" w:rsidRDefault="00CE5790" w:rsidP="00CE5790">
      <w:pPr>
        <w:spacing w:after="0" w:line="240" w:lineRule="auto"/>
        <w:jc w:val="center"/>
        <w:rPr>
          <w:rFonts w:ascii="Times New Roman" w:eastAsia="Times New Roman" w:hAnsi="Times New Roman" w:cs="Times New Roman"/>
          <w:color w:val="000000"/>
          <w:sz w:val="28"/>
          <w:szCs w:val="28"/>
          <w:lang w:eastAsia="ru-RU"/>
        </w:rPr>
      </w:pPr>
      <w:r w:rsidRPr="00CE5790">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3397A968" w14:textId="77777777" w:rsidR="00CE5790" w:rsidRPr="00CE5790" w:rsidRDefault="00CE5790" w:rsidP="00CE5790">
      <w:pPr>
        <w:spacing w:after="0" w:line="240" w:lineRule="auto"/>
        <w:jc w:val="center"/>
        <w:rPr>
          <w:rFonts w:ascii="Times New Roman" w:eastAsia="Times New Roman" w:hAnsi="Times New Roman" w:cs="Times New Roman"/>
          <w:color w:val="000000"/>
          <w:sz w:val="28"/>
          <w:szCs w:val="28"/>
          <w:lang w:eastAsia="ru-RU"/>
        </w:rPr>
      </w:pPr>
      <w:r w:rsidRPr="00CE5790">
        <w:rPr>
          <w:rFonts w:ascii="Times New Roman" w:eastAsia="Times New Roman" w:hAnsi="Times New Roman" w:cs="Times New Roman"/>
          <w:color w:val="000000"/>
          <w:sz w:val="28"/>
          <w:szCs w:val="28"/>
          <w:lang w:eastAsia="ru-RU"/>
        </w:rPr>
        <w:t>учреждение высшего образования</w:t>
      </w:r>
    </w:p>
    <w:p w14:paraId="5C4AB7B2"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r w:rsidRPr="00CE5790">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39761B5B"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r w:rsidRPr="00CE5790">
        <w:rPr>
          <w:rFonts w:ascii="Times New Roman" w:eastAsia="Calibri" w:hAnsi="Times New Roman" w:cs="Times New Roman"/>
          <w:b/>
          <w:bCs/>
          <w:color w:val="000000"/>
          <w:sz w:val="28"/>
          <w:szCs w:val="28"/>
          <w:lang w:eastAsia="ru-RU"/>
        </w:rPr>
        <w:t>(Финансовый университет)</w:t>
      </w:r>
    </w:p>
    <w:p w14:paraId="030436EC"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p>
    <w:p w14:paraId="53BBAC70"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r w:rsidRPr="00CE5790">
        <w:rPr>
          <w:rFonts w:ascii="Times New Roman" w:eastAsia="Calibri" w:hAnsi="Times New Roman" w:cs="Times New Roman"/>
          <w:b/>
          <w:bCs/>
          <w:color w:val="000000"/>
          <w:sz w:val="28"/>
          <w:szCs w:val="28"/>
          <w:lang w:eastAsia="ru-RU"/>
        </w:rPr>
        <w:t xml:space="preserve">Уральский филиал </w:t>
      </w:r>
      <w:proofErr w:type="spellStart"/>
      <w:r w:rsidRPr="00CE5790">
        <w:rPr>
          <w:rFonts w:ascii="Times New Roman" w:eastAsia="Calibri" w:hAnsi="Times New Roman" w:cs="Times New Roman"/>
          <w:b/>
          <w:bCs/>
          <w:color w:val="000000"/>
          <w:sz w:val="28"/>
          <w:szCs w:val="28"/>
          <w:lang w:eastAsia="ru-RU"/>
        </w:rPr>
        <w:t>Финуниверситета</w:t>
      </w:r>
      <w:proofErr w:type="spellEnd"/>
    </w:p>
    <w:p w14:paraId="61D32113"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p>
    <w:p w14:paraId="7BA8C551" w14:textId="77777777" w:rsidR="00CE5790" w:rsidRPr="00CE5790" w:rsidRDefault="00CE5790" w:rsidP="00CE5790">
      <w:pPr>
        <w:spacing w:after="0" w:line="240" w:lineRule="auto"/>
        <w:ind w:firstLine="709"/>
        <w:jc w:val="center"/>
        <w:rPr>
          <w:rFonts w:ascii="Times New Roman" w:eastAsia="Calibri" w:hAnsi="Times New Roman" w:cs="Times New Roman"/>
          <w:color w:val="000000"/>
          <w:sz w:val="28"/>
          <w:szCs w:val="28"/>
          <w:lang w:eastAsia="ru-RU"/>
        </w:rPr>
      </w:pPr>
      <w:r w:rsidRPr="00CE5790">
        <w:rPr>
          <w:rFonts w:ascii="Times New Roman" w:eastAsia="Calibri" w:hAnsi="Times New Roman" w:cs="Times New Roman"/>
          <w:color w:val="000000"/>
          <w:sz w:val="28"/>
          <w:szCs w:val="28"/>
          <w:lang w:eastAsia="ru-RU"/>
        </w:rPr>
        <w:t xml:space="preserve">Кафедра «Социально-гуманитарные и </w:t>
      </w:r>
      <w:proofErr w:type="gramStart"/>
      <w:r w:rsidRPr="00CE5790">
        <w:rPr>
          <w:rFonts w:ascii="Times New Roman" w:eastAsia="Calibri" w:hAnsi="Times New Roman" w:cs="Times New Roman"/>
          <w:color w:val="000000"/>
          <w:sz w:val="28"/>
          <w:szCs w:val="28"/>
          <w:lang w:eastAsia="ru-RU"/>
        </w:rPr>
        <w:t>естественно-научные</w:t>
      </w:r>
      <w:proofErr w:type="gramEnd"/>
      <w:r w:rsidRPr="00CE5790">
        <w:rPr>
          <w:rFonts w:ascii="Times New Roman" w:eastAsia="Calibri" w:hAnsi="Times New Roman" w:cs="Times New Roman"/>
          <w:color w:val="000000"/>
          <w:sz w:val="28"/>
          <w:szCs w:val="28"/>
          <w:lang w:eastAsia="ru-RU"/>
        </w:rPr>
        <w:t xml:space="preserve"> дисциплины»</w:t>
      </w:r>
    </w:p>
    <w:p w14:paraId="14A6B874" w14:textId="77777777" w:rsidR="00CE5790" w:rsidRPr="00CE5790" w:rsidRDefault="00CE5790" w:rsidP="00CE5790">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527E4A" w14:paraId="11CF70C6" w14:textId="77777777" w:rsidTr="009F6C75">
        <w:tc>
          <w:tcPr>
            <w:tcW w:w="5778" w:type="dxa"/>
          </w:tcPr>
          <w:p w14:paraId="33A2BD03" w14:textId="77777777" w:rsidR="00527E4A" w:rsidRPr="00AB351D" w:rsidRDefault="00527E4A" w:rsidP="009F6C75">
            <w:pPr>
              <w:rPr>
                <w:sz w:val="24"/>
                <w:szCs w:val="28"/>
              </w:rPr>
            </w:pPr>
            <w:r w:rsidRPr="00AB351D">
              <w:rPr>
                <w:sz w:val="24"/>
                <w:szCs w:val="28"/>
              </w:rPr>
              <w:t>СОГЛАСОВАНО</w:t>
            </w:r>
          </w:p>
          <w:p w14:paraId="0539E96B" w14:textId="77777777" w:rsidR="00527E4A" w:rsidRPr="00AB351D" w:rsidRDefault="00527E4A" w:rsidP="009F6C75">
            <w:pPr>
              <w:rPr>
                <w:sz w:val="24"/>
                <w:szCs w:val="28"/>
              </w:rPr>
            </w:pPr>
            <w:r w:rsidRPr="00AB351D">
              <w:rPr>
                <w:sz w:val="24"/>
                <w:szCs w:val="28"/>
              </w:rPr>
              <w:t>Начальник управления по профилактике</w:t>
            </w:r>
          </w:p>
          <w:p w14:paraId="19BC72BC" w14:textId="77777777" w:rsidR="00527E4A" w:rsidRPr="00AB351D" w:rsidRDefault="00527E4A" w:rsidP="009F6C75">
            <w:pPr>
              <w:rPr>
                <w:sz w:val="24"/>
                <w:szCs w:val="28"/>
              </w:rPr>
            </w:pPr>
            <w:r w:rsidRPr="00AB351D">
              <w:rPr>
                <w:sz w:val="24"/>
                <w:szCs w:val="28"/>
              </w:rPr>
              <w:t>коррупционных и иных правонарушений</w:t>
            </w:r>
          </w:p>
          <w:p w14:paraId="6D8A46FF" w14:textId="77777777" w:rsidR="00527E4A" w:rsidRPr="00AB351D" w:rsidRDefault="00527E4A" w:rsidP="009F6C75">
            <w:pPr>
              <w:rPr>
                <w:sz w:val="24"/>
                <w:szCs w:val="28"/>
              </w:rPr>
            </w:pPr>
            <w:r w:rsidRPr="00AB351D">
              <w:rPr>
                <w:sz w:val="24"/>
                <w:szCs w:val="28"/>
              </w:rPr>
              <w:t>Челябинской области</w:t>
            </w:r>
          </w:p>
          <w:p w14:paraId="6CD2A762" w14:textId="77777777" w:rsidR="00527E4A" w:rsidRPr="00AB351D" w:rsidRDefault="00527E4A"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686C5974" w14:textId="27697BD0" w:rsidR="00527E4A" w:rsidRPr="00AB351D" w:rsidRDefault="00645E1A" w:rsidP="009F6C75">
            <w:pPr>
              <w:rPr>
                <w:sz w:val="24"/>
                <w:szCs w:val="28"/>
              </w:rPr>
            </w:pPr>
            <w:r>
              <w:rPr>
                <w:sz w:val="24"/>
                <w:szCs w:val="28"/>
              </w:rPr>
              <w:t>18 января 2025</w:t>
            </w:r>
            <w:r w:rsidR="00527E4A" w:rsidRPr="00AB351D">
              <w:rPr>
                <w:sz w:val="24"/>
                <w:szCs w:val="28"/>
              </w:rPr>
              <w:t xml:space="preserve"> </w:t>
            </w:r>
          </w:p>
          <w:p w14:paraId="1FB0A4EA" w14:textId="77777777" w:rsidR="00527E4A" w:rsidRPr="00AB351D" w:rsidRDefault="00527E4A" w:rsidP="009F6C75">
            <w:pPr>
              <w:rPr>
                <w:rFonts w:eastAsia="Calibri"/>
                <w:sz w:val="24"/>
                <w:szCs w:val="28"/>
              </w:rPr>
            </w:pPr>
          </w:p>
        </w:tc>
        <w:tc>
          <w:tcPr>
            <w:tcW w:w="4395" w:type="dxa"/>
          </w:tcPr>
          <w:p w14:paraId="56B35C74" w14:textId="77777777" w:rsidR="00527E4A" w:rsidRDefault="00527E4A" w:rsidP="009F6C75">
            <w:pPr>
              <w:ind w:firstLine="709"/>
              <w:jc w:val="right"/>
              <w:rPr>
                <w:rFonts w:eastAsia="Calibri"/>
                <w:sz w:val="28"/>
                <w:szCs w:val="28"/>
              </w:rPr>
            </w:pPr>
            <w:r>
              <w:rPr>
                <w:noProof/>
              </w:rPr>
              <w:drawing>
                <wp:inline distT="0" distB="0" distL="0" distR="0" wp14:anchorId="5E26067D" wp14:editId="73D3C9D7">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9EEB7DD" w14:textId="6CA911BD" w:rsidR="00527E4A" w:rsidRPr="00AB351D" w:rsidRDefault="00527E4A"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645E1A">
              <w:rPr>
                <w:rFonts w:eastAsia="Calibri"/>
                <w:sz w:val="24"/>
                <w:szCs w:val="24"/>
              </w:rPr>
              <w:t xml:space="preserve">          18 февраля  2025</w:t>
            </w:r>
            <w:r w:rsidRPr="00AB351D">
              <w:rPr>
                <w:rFonts w:eastAsia="Calibri"/>
                <w:sz w:val="24"/>
                <w:szCs w:val="24"/>
              </w:rPr>
              <w:t xml:space="preserve"> г. </w:t>
            </w:r>
          </w:p>
          <w:p w14:paraId="16107E71" w14:textId="77777777" w:rsidR="00527E4A" w:rsidRDefault="00527E4A" w:rsidP="009F6C75">
            <w:pPr>
              <w:jc w:val="right"/>
              <w:rPr>
                <w:rFonts w:eastAsia="Calibri"/>
                <w:sz w:val="28"/>
                <w:szCs w:val="28"/>
              </w:rPr>
            </w:pPr>
          </w:p>
        </w:tc>
      </w:tr>
    </w:tbl>
    <w:p w14:paraId="5AFEEFB7" w14:textId="35975FC1" w:rsidR="00CE5790" w:rsidRPr="00CE5790" w:rsidRDefault="00CE5790" w:rsidP="00CE5790">
      <w:pPr>
        <w:spacing w:after="0" w:line="240" w:lineRule="auto"/>
        <w:ind w:firstLine="709"/>
        <w:jc w:val="right"/>
        <w:rPr>
          <w:rFonts w:ascii="Times New Roman" w:eastAsia="Calibri" w:hAnsi="Times New Roman" w:cs="Times New Roman"/>
          <w:color w:val="000000"/>
          <w:sz w:val="28"/>
          <w:szCs w:val="28"/>
          <w:lang w:eastAsia="ru-RU"/>
        </w:rPr>
      </w:pPr>
    </w:p>
    <w:p w14:paraId="013F1474" w14:textId="77777777" w:rsidR="00CE5790" w:rsidRPr="00CE5790" w:rsidRDefault="00CE5790" w:rsidP="00CE5790">
      <w:pPr>
        <w:spacing w:after="0" w:line="360" w:lineRule="auto"/>
        <w:jc w:val="center"/>
        <w:rPr>
          <w:rFonts w:ascii="Times New Roman" w:eastAsia="Calibri" w:hAnsi="Times New Roman" w:cs="Times New Roman"/>
          <w:b/>
          <w:sz w:val="28"/>
          <w:szCs w:val="28"/>
          <w:lang w:eastAsia="ru-RU"/>
        </w:rPr>
      </w:pPr>
      <w:r w:rsidRPr="00CE5790">
        <w:rPr>
          <w:rFonts w:ascii="Times New Roman" w:eastAsia="Times New Roman" w:hAnsi="Times New Roman" w:cs="Times New Roman"/>
          <w:b/>
          <w:color w:val="000000"/>
          <w:sz w:val="28"/>
          <w:szCs w:val="28"/>
          <w:lang w:eastAsia="ar-SA"/>
        </w:rPr>
        <w:t xml:space="preserve">Правовое обеспечение </w:t>
      </w:r>
      <w:proofErr w:type="spellStart"/>
      <w:r w:rsidRPr="00CE5790">
        <w:rPr>
          <w:rFonts w:ascii="Times New Roman" w:eastAsia="Times New Roman" w:hAnsi="Times New Roman" w:cs="Times New Roman"/>
          <w:b/>
          <w:color w:val="000000"/>
          <w:sz w:val="28"/>
          <w:szCs w:val="28"/>
          <w:lang w:eastAsia="ar-SA"/>
        </w:rPr>
        <w:t>кибербезопасности</w:t>
      </w:r>
      <w:proofErr w:type="spellEnd"/>
    </w:p>
    <w:p w14:paraId="6C0058DD" w14:textId="77777777" w:rsidR="00CE5790" w:rsidRPr="00CE5790" w:rsidRDefault="00CE5790" w:rsidP="00CE5790">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645E155D" w14:textId="77777777" w:rsidR="00CE5790" w:rsidRPr="00CE5790" w:rsidRDefault="00CE5790" w:rsidP="00CE5790">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CE5790">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08667891" w14:textId="77777777" w:rsidR="00CE5790" w:rsidRPr="00CE5790" w:rsidRDefault="00CE5790" w:rsidP="00CE579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CE5790">
        <w:rPr>
          <w:rFonts w:ascii="Times New Roman" w:eastAsia="ヒラギノ角ゴ Pro W3" w:hAnsi="Times New Roman" w:cs="Times New Roman"/>
          <w:color w:val="000000"/>
          <w:sz w:val="28"/>
          <w:szCs w:val="28"/>
          <w:lang w:eastAsia="ru-RU"/>
        </w:rPr>
        <w:t xml:space="preserve">40.03.01 Юриспруденция, </w:t>
      </w:r>
    </w:p>
    <w:p w14:paraId="5E2BF5BE" w14:textId="19DB5D70" w:rsidR="00CE5790" w:rsidRPr="00CE5790" w:rsidRDefault="00CE5790" w:rsidP="00CE579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CE5790">
        <w:rPr>
          <w:rFonts w:ascii="Times New Roman" w:eastAsia="ヒラギノ角ゴ Pro W3" w:hAnsi="Times New Roman" w:cs="Times New Roman"/>
          <w:color w:val="000000"/>
          <w:sz w:val="28"/>
          <w:szCs w:val="28"/>
          <w:lang w:eastAsia="ru-RU"/>
        </w:rPr>
        <w:t>профиль «</w:t>
      </w:r>
      <w:r w:rsidR="00527E4A" w:rsidRPr="009F5CAB">
        <w:rPr>
          <w:rFonts w:eastAsia="ヒラギノ角ゴ Pro W3"/>
          <w:sz w:val="28"/>
          <w:szCs w:val="28"/>
        </w:rPr>
        <w:t>Экономическое право</w:t>
      </w:r>
      <w:r w:rsidRPr="00CE5790">
        <w:rPr>
          <w:rFonts w:ascii="Times New Roman" w:eastAsia="ヒラギノ角ゴ Pro W3" w:hAnsi="Times New Roman" w:cs="Times New Roman"/>
          <w:color w:val="000000"/>
          <w:sz w:val="28"/>
          <w:szCs w:val="28"/>
          <w:lang w:eastAsia="ru-RU"/>
        </w:rPr>
        <w:t>»</w:t>
      </w:r>
    </w:p>
    <w:p w14:paraId="577F5429" w14:textId="77777777" w:rsidR="00CE5790" w:rsidRPr="00CE5790" w:rsidRDefault="00CE5790" w:rsidP="00CE579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4ACC9670" w14:textId="77777777" w:rsidR="00CE5790" w:rsidRPr="00CE5790" w:rsidRDefault="00CE5790" w:rsidP="00CE5790">
      <w:pPr>
        <w:tabs>
          <w:tab w:val="left" w:pos="709"/>
          <w:tab w:val="left" w:pos="993"/>
        </w:tabs>
        <w:spacing w:after="0" w:line="240" w:lineRule="auto"/>
        <w:jc w:val="center"/>
        <w:rPr>
          <w:rFonts w:ascii="Times New Roman" w:eastAsia="Times New Roman" w:hAnsi="Times New Roman" w:cs="Times New Roman"/>
          <w:i/>
          <w:color w:val="000000"/>
          <w:sz w:val="28"/>
          <w:szCs w:val="28"/>
        </w:rPr>
      </w:pPr>
      <w:r w:rsidRPr="00CE5790">
        <w:rPr>
          <w:rFonts w:ascii="Times New Roman" w:eastAsia="Times New Roman" w:hAnsi="Times New Roman" w:cs="Times New Roman"/>
          <w:i/>
          <w:color w:val="000000"/>
          <w:sz w:val="28"/>
          <w:szCs w:val="28"/>
        </w:rPr>
        <w:t xml:space="preserve">очно-заочная  форма обучения </w:t>
      </w:r>
    </w:p>
    <w:p w14:paraId="25B435F5" w14:textId="77777777" w:rsidR="00CE5790" w:rsidRPr="00CE5790" w:rsidRDefault="00CE5790" w:rsidP="00CE5790">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0D86C7BB" w14:textId="77777777" w:rsidR="00CE5790" w:rsidRPr="00CE5790" w:rsidRDefault="00CE5790" w:rsidP="00CE5790">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789C8CA3" w14:textId="6049B9ED" w:rsidR="00527E4A" w:rsidRPr="00A11B27" w:rsidRDefault="00527E4A" w:rsidP="00527E4A">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645E1A">
        <w:rPr>
          <w:i/>
          <w:sz w:val="28"/>
          <w:szCs w:val="28"/>
        </w:rPr>
        <w:t>токол № 2</w:t>
      </w:r>
      <w:bookmarkStart w:id="0" w:name="_GoBack"/>
      <w:bookmarkEnd w:id="0"/>
      <w:r w:rsidR="00645E1A">
        <w:rPr>
          <w:i/>
          <w:sz w:val="28"/>
          <w:szCs w:val="28"/>
        </w:rPr>
        <w:t>0  от «18» февраля 2025</w:t>
      </w:r>
      <w:r w:rsidRPr="00A11B27">
        <w:rPr>
          <w:i/>
          <w:sz w:val="28"/>
          <w:szCs w:val="28"/>
        </w:rPr>
        <w:t xml:space="preserve"> г.)</w:t>
      </w:r>
    </w:p>
    <w:p w14:paraId="28CC3856" w14:textId="77777777" w:rsidR="00527E4A" w:rsidRPr="00A11B27" w:rsidRDefault="00527E4A" w:rsidP="00527E4A">
      <w:pPr>
        <w:tabs>
          <w:tab w:val="left" w:pos="709"/>
          <w:tab w:val="left" w:pos="993"/>
        </w:tabs>
        <w:ind w:firstLine="567"/>
        <w:jc w:val="center"/>
        <w:rPr>
          <w:i/>
          <w:sz w:val="28"/>
          <w:szCs w:val="28"/>
        </w:rPr>
      </w:pPr>
    </w:p>
    <w:p w14:paraId="3D99FD1B" w14:textId="77777777" w:rsidR="00527E4A" w:rsidRPr="00A11B27" w:rsidRDefault="00527E4A" w:rsidP="00527E4A">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578FC1AF" w14:textId="77777777" w:rsidR="00527E4A" w:rsidRPr="00A11B27" w:rsidRDefault="00527E4A" w:rsidP="00527E4A">
      <w:pPr>
        <w:tabs>
          <w:tab w:val="left" w:pos="709"/>
          <w:tab w:val="left" w:pos="993"/>
        </w:tabs>
        <w:ind w:firstLine="567"/>
        <w:jc w:val="center"/>
        <w:rPr>
          <w:i/>
          <w:sz w:val="28"/>
          <w:szCs w:val="28"/>
        </w:rPr>
      </w:pPr>
      <w:r w:rsidRPr="00A11B27">
        <w:rPr>
          <w:i/>
          <w:sz w:val="28"/>
          <w:szCs w:val="28"/>
        </w:rPr>
        <w:t>Одобрено кафедрой «</w:t>
      </w:r>
      <w:proofErr w:type="gramStart"/>
      <w:r w:rsidRPr="00A11B27">
        <w:rPr>
          <w:i/>
          <w:sz w:val="28"/>
          <w:szCs w:val="28"/>
        </w:rPr>
        <w:t>Социально-гуманитарные</w:t>
      </w:r>
      <w:proofErr w:type="gramEnd"/>
      <w:r w:rsidRPr="00A11B27">
        <w:rPr>
          <w:i/>
          <w:sz w:val="28"/>
          <w:szCs w:val="28"/>
        </w:rPr>
        <w:t xml:space="preserve"> и естественно-научные дисциплины»</w:t>
      </w:r>
    </w:p>
    <w:p w14:paraId="41063E5A" w14:textId="28BD7751" w:rsidR="00527E4A" w:rsidRPr="00A11B27" w:rsidRDefault="00527E4A" w:rsidP="00527E4A">
      <w:pPr>
        <w:tabs>
          <w:tab w:val="left" w:pos="709"/>
          <w:tab w:val="left" w:pos="993"/>
        </w:tabs>
        <w:ind w:firstLine="567"/>
        <w:jc w:val="center"/>
        <w:rPr>
          <w:sz w:val="28"/>
          <w:szCs w:val="28"/>
        </w:rPr>
      </w:pPr>
      <w:r w:rsidRPr="00A11B27">
        <w:rPr>
          <w:i/>
          <w:sz w:val="28"/>
          <w:szCs w:val="28"/>
        </w:rPr>
        <w:t>(Пр</w:t>
      </w:r>
      <w:r w:rsidR="00645E1A">
        <w:rPr>
          <w:i/>
          <w:sz w:val="28"/>
          <w:szCs w:val="28"/>
        </w:rPr>
        <w:t>отокол № 10  от «27» мая 2025</w:t>
      </w:r>
      <w:r w:rsidRPr="00A11B27">
        <w:rPr>
          <w:i/>
          <w:sz w:val="28"/>
          <w:szCs w:val="28"/>
        </w:rPr>
        <w:t xml:space="preserve"> г.)</w:t>
      </w:r>
    </w:p>
    <w:p w14:paraId="2792CC20" w14:textId="77777777" w:rsidR="00527E4A" w:rsidRPr="00A11B27" w:rsidRDefault="00527E4A" w:rsidP="00527E4A">
      <w:pPr>
        <w:tabs>
          <w:tab w:val="left" w:pos="3722"/>
        </w:tabs>
        <w:rPr>
          <w:rFonts w:eastAsia="Calibri"/>
          <w:sz w:val="28"/>
          <w:szCs w:val="28"/>
        </w:rPr>
      </w:pPr>
      <w:r w:rsidRPr="00A11B27">
        <w:rPr>
          <w:rFonts w:eastAsia="Calibri"/>
          <w:sz w:val="28"/>
          <w:szCs w:val="28"/>
        </w:rPr>
        <w:tab/>
      </w:r>
    </w:p>
    <w:p w14:paraId="45ADC1C4" w14:textId="77777777" w:rsidR="00527E4A" w:rsidRPr="00467BEA" w:rsidRDefault="00527E4A" w:rsidP="00527E4A">
      <w:pPr>
        <w:tabs>
          <w:tab w:val="left" w:pos="5434"/>
        </w:tabs>
        <w:rPr>
          <w:rFonts w:eastAsia="Calibri"/>
          <w:sz w:val="28"/>
          <w:szCs w:val="28"/>
        </w:rPr>
      </w:pPr>
      <w:r>
        <w:rPr>
          <w:rFonts w:eastAsia="Calibri"/>
          <w:sz w:val="28"/>
          <w:szCs w:val="28"/>
        </w:rPr>
        <w:tab/>
      </w:r>
    </w:p>
    <w:p w14:paraId="35EF4363" w14:textId="77777777" w:rsidR="00527E4A" w:rsidRPr="00467BEA" w:rsidRDefault="00527E4A" w:rsidP="00527E4A">
      <w:pPr>
        <w:jc w:val="center"/>
        <w:rPr>
          <w:rFonts w:eastAsia="Calibri"/>
          <w:sz w:val="28"/>
          <w:szCs w:val="28"/>
        </w:rPr>
      </w:pPr>
    </w:p>
    <w:p w14:paraId="4DD42EF5" w14:textId="637C35EC" w:rsidR="0005151C" w:rsidRPr="00645E1A" w:rsidRDefault="00527E4A" w:rsidP="00527E4A">
      <w:pPr>
        <w:jc w:val="center"/>
        <w:rPr>
          <w:rFonts w:eastAsia="Calibri"/>
          <w:sz w:val="28"/>
          <w:szCs w:val="28"/>
        </w:rPr>
      </w:pPr>
      <w:r w:rsidRPr="00467BEA">
        <w:rPr>
          <w:rFonts w:eastAsia="Calibri"/>
          <w:sz w:val="28"/>
          <w:szCs w:val="28"/>
        </w:rPr>
        <w:t>Челябинск, 202</w:t>
      </w:r>
      <w:r w:rsidR="00645E1A">
        <w:rPr>
          <w:rFonts w:eastAsia="Calibri"/>
          <w:sz w:val="28"/>
          <w:szCs w:val="28"/>
        </w:rPr>
        <w:t>5</w:t>
      </w:r>
    </w:p>
    <w:p w14:paraId="5C27527E" w14:textId="77777777" w:rsidR="00F96A5D" w:rsidRPr="001E260A" w:rsidRDefault="00F96A5D" w:rsidP="00F96A5D">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0BD009BC" w14:textId="1BD904FF" w:rsidR="006D2390" w:rsidRPr="00F040EB" w:rsidRDefault="006D2390" w:rsidP="006D2390">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F040EB">
        <w:rPr>
          <w:rFonts w:ascii="Times New Roman" w:eastAsia="Times New Roman" w:hAnsi="Times New Roman" w:cs="Times New Roman"/>
          <w:b/>
          <w:sz w:val="26"/>
          <w:szCs w:val="26"/>
          <w:lang w:eastAsia="ru-RU"/>
        </w:rPr>
        <w:t>СОДЕРЖАНИЕ</w:t>
      </w:r>
    </w:p>
    <w:p w14:paraId="47121B1B" w14:textId="7777777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 Наименование дисциплины……………………………………………...…………………4</w:t>
      </w:r>
    </w:p>
    <w:p w14:paraId="1CA6C249" w14:textId="7777777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44783E70" w14:textId="53E005B9"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3. Место дисциплины в структуре образова</w:t>
      </w:r>
      <w:r w:rsidR="00B21EA6" w:rsidRPr="00F040EB">
        <w:rPr>
          <w:rFonts w:ascii="Times New Roman" w:eastAsia="Times New Roman" w:hAnsi="Times New Roman" w:cs="Times New Roman"/>
          <w:sz w:val="26"/>
          <w:szCs w:val="26"/>
          <w:lang w:eastAsia="ru-RU"/>
        </w:rPr>
        <w:t>тельной программы …………..………….….</w:t>
      </w:r>
      <w:r w:rsidR="003B58EE" w:rsidRPr="00F040EB">
        <w:rPr>
          <w:rFonts w:ascii="Times New Roman" w:eastAsia="Times New Roman" w:hAnsi="Times New Roman" w:cs="Times New Roman"/>
          <w:sz w:val="26"/>
          <w:szCs w:val="26"/>
          <w:lang w:eastAsia="ru-RU"/>
        </w:rPr>
        <w:t>6</w:t>
      </w:r>
    </w:p>
    <w:p w14:paraId="5400394F" w14:textId="77DF95C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B21EA6" w:rsidRPr="00F040EB">
        <w:rPr>
          <w:rFonts w:ascii="Times New Roman" w:eastAsia="Times New Roman" w:hAnsi="Times New Roman" w:cs="Times New Roman"/>
          <w:sz w:val="26"/>
          <w:szCs w:val="26"/>
          <w:lang w:eastAsia="ru-RU"/>
        </w:rPr>
        <w:t>……………………….………...………………….</w:t>
      </w:r>
      <w:r w:rsidR="003B58EE" w:rsidRPr="00F040EB">
        <w:rPr>
          <w:rFonts w:ascii="Times New Roman" w:eastAsia="Times New Roman" w:hAnsi="Times New Roman" w:cs="Times New Roman"/>
          <w:sz w:val="26"/>
          <w:szCs w:val="26"/>
          <w:lang w:eastAsia="ru-RU"/>
        </w:rPr>
        <w:t>6</w:t>
      </w:r>
    </w:p>
    <w:p w14:paraId="27A377BF" w14:textId="29A17D6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sidRPr="00F040EB">
        <w:rPr>
          <w:rFonts w:ascii="Times New Roman" w:eastAsia="Times New Roman" w:hAnsi="Times New Roman" w:cs="Times New Roman"/>
          <w:sz w:val="26"/>
          <w:szCs w:val="26"/>
          <w:lang w:eastAsia="ru-RU"/>
        </w:rPr>
        <w:t>видов учебных занятий ……...…….…</w:t>
      </w:r>
      <w:r w:rsidR="00FF2DCE">
        <w:rPr>
          <w:rFonts w:ascii="Times New Roman" w:eastAsia="Times New Roman" w:hAnsi="Times New Roman" w:cs="Times New Roman"/>
          <w:sz w:val="26"/>
          <w:szCs w:val="26"/>
          <w:lang w:eastAsia="ru-RU"/>
        </w:rPr>
        <w:t>7</w:t>
      </w:r>
    </w:p>
    <w:p w14:paraId="4535B161" w14:textId="02675E98"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5.1. Содержание дисципл</w:t>
      </w:r>
      <w:r w:rsidR="00023043" w:rsidRPr="00F040EB">
        <w:rPr>
          <w:rFonts w:ascii="Times New Roman" w:eastAsia="Times New Roman" w:hAnsi="Times New Roman" w:cs="Times New Roman"/>
          <w:sz w:val="26"/>
          <w:szCs w:val="26"/>
          <w:lang w:eastAsia="ru-RU"/>
        </w:rPr>
        <w:t>ины………………………………………………………...……….</w:t>
      </w:r>
      <w:r w:rsidR="00FF2DCE">
        <w:rPr>
          <w:rFonts w:ascii="Times New Roman" w:eastAsia="Times New Roman" w:hAnsi="Times New Roman" w:cs="Times New Roman"/>
          <w:sz w:val="26"/>
          <w:szCs w:val="26"/>
          <w:lang w:eastAsia="ru-RU"/>
        </w:rPr>
        <w:t>7</w:t>
      </w:r>
    </w:p>
    <w:p w14:paraId="37E2ABA8" w14:textId="1BAD188D"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5.2. Учебно-тематический план…</w:t>
      </w:r>
      <w:r w:rsidR="00B21EA6" w:rsidRPr="00F040EB">
        <w:rPr>
          <w:rFonts w:ascii="Times New Roman" w:eastAsia="Times New Roman" w:hAnsi="Times New Roman" w:cs="Times New Roman"/>
          <w:sz w:val="26"/>
          <w:szCs w:val="26"/>
          <w:lang w:eastAsia="ru-RU"/>
        </w:rPr>
        <w:t>………………………………………………....…......…1</w:t>
      </w:r>
      <w:r w:rsidR="00FF2DCE">
        <w:rPr>
          <w:rFonts w:ascii="Times New Roman" w:eastAsia="Times New Roman" w:hAnsi="Times New Roman" w:cs="Times New Roman"/>
          <w:sz w:val="26"/>
          <w:szCs w:val="26"/>
          <w:lang w:eastAsia="ru-RU"/>
        </w:rPr>
        <w:t>1</w:t>
      </w:r>
    </w:p>
    <w:p w14:paraId="0DE02892" w14:textId="38F5B8FA"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5.3. Содержание семинаров, практичес</w:t>
      </w:r>
      <w:r w:rsidR="00B21EA6" w:rsidRPr="00F040EB">
        <w:rPr>
          <w:rFonts w:ascii="Times New Roman" w:eastAsia="Times New Roman" w:hAnsi="Times New Roman" w:cs="Times New Roman"/>
          <w:sz w:val="26"/>
          <w:szCs w:val="26"/>
          <w:lang w:eastAsia="ru-RU"/>
        </w:rPr>
        <w:t>ких занятий ….…………………….…………..…1</w:t>
      </w:r>
      <w:r w:rsidR="00FF2DCE">
        <w:rPr>
          <w:rFonts w:ascii="Times New Roman" w:eastAsia="Times New Roman" w:hAnsi="Times New Roman" w:cs="Times New Roman"/>
          <w:sz w:val="26"/>
          <w:szCs w:val="26"/>
          <w:lang w:eastAsia="ru-RU"/>
        </w:rPr>
        <w:t>2</w:t>
      </w:r>
    </w:p>
    <w:p w14:paraId="6B812907" w14:textId="75141A52"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6. Перечень учебно-методического обеспечения для самостоятельной работы </w:t>
      </w:r>
      <w:proofErr w:type="gramStart"/>
      <w:r w:rsidRPr="00F040EB">
        <w:rPr>
          <w:rFonts w:ascii="Times New Roman" w:eastAsia="Times New Roman" w:hAnsi="Times New Roman" w:cs="Times New Roman"/>
          <w:sz w:val="26"/>
          <w:szCs w:val="26"/>
          <w:lang w:eastAsia="ru-RU"/>
        </w:rPr>
        <w:t>обучающихся</w:t>
      </w:r>
      <w:proofErr w:type="gramEnd"/>
      <w:r w:rsidRPr="00F040EB">
        <w:rPr>
          <w:rFonts w:ascii="Times New Roman" w:eastAsia="Times New Roman" w:hAnsi="Times New Roman" w:cs="Times New Roman"/>
          <w:sz w:val="26"/>
          <w:szCs w:val="26"/>
          <w:lang w:eastAsia="ru-RU"/>
        </w:rPr>
        <w:t xml:space="preserve"> по дисциплин</w:t>
      </w:r>
      <w:r w:rsidR="00B21EA6" w:rsidRPr="00F040EB">
        <w:rPr>
          <w:rFonts w:ascii="Times New Roman" w:eastAsia="Times New Roman" w:hAnsi="Times New Roman" w:cs="Times New Roman"/>
          <w:sz w:val="26"/>
          <w:szCs w:val="26"/>
          <w:lang w:eastAsia="ru-RU"/>
        </w:rPr>
        <w:t>е.…………………………………………………………..…...1</w:t>
      </w:r>
      <w:r w:rsidR="003B22C7" w:rsidRPr="00F040EB">
        <w:rPr>
          <w:rFonts w:ascii="Times New Roman" w:eastAsia="Times New Roman" w:hAnsi="Times New Roman" w:cs="Times New Roman"/>
          <w:sz w:val="26"/>
          <w:szCs w:val="26"/>
          <w:lang w:eastAsia="ru-RU"/>
        </w:rPr>
        <w:t>4</w:t>
      </w:r>
    </w:p>
    <w:p w14:paraId="550FD007" w14:textId="5DA3177C"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sidRPr="00F040EB">
        <w:rPr>
          <w:rFonts w:ascii="Times New Roman" w:eastAsia="Times New Roman" w:hAnsi="Times New Roman" w:cs="Times New Roman"/>
          <w:sz w:val="26"/>
          <w:szCs w:val="26"/>
          <w:lang w:eastAsia="ru-RU"/>
        </w:rPr>
        <w:t>й работы………………………………………………..….1</w:t>
      </w:r>
      <w:r w:rsidR="003B22C7" w:rsidRPr="00F040EB">
        <w:rPr>
          <w:rFonts w:ascii="Times New Roman" w:eastAsia="Times New Roman" w:hAnsi="Times New Roman" w:cs="Times New Roman"/>
          <w:sz w:val="26"/>
          <w:szCs w:val="26"/>
          <w:lang w:eastAsia="ru-RU"/>
        </w:rPr>
        <w:t>4</w:t>
      </w:r>
    </w:p>
    <w:p w14:paraId="5AAC7854" w14:textId="18C0E26E"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6.2. Перечень вопросов, заданий, тем для подготовки к текущему контролю….………………</w:t>
      </w:r>
      <w:r w:rsidR="00B21EA6" w:rsidRPr="00F040EB">
        <w:rPr>
          <w:rFonts w:ascii="Times New Roman" w:eastAsia="Times New Roman" w:hAnsi="Times New Roman" w:cs="Times New Roman"/>
          <w:sz w:val="26"/>
          <w:szCs w:val="26"/>
          <w:lang w:eastAsia="ru-RU"/>
        </w:rPr>
        <w:t>………………………….…………………………..………...…</w:t>
      </w:r>
      <w:r w:rsidR="00F54092" w:rsidRPr="00F040EB">
        <w:rPr>
          <w:rFonts w:ascii="Times New Roman" w:eastAsia="Times New Roman" w:hAnsi="Times New Roman" w:cs="Times New Roman"/>
          <w:sz w:val="26"/>
          <w:szCs w:val="26"/>
          <w:lang w:eastAsia="ru-RU"/>
        </w:rPr>
        <w:t>1</w:t>
      </w:r>
      <w:r w:rsidR="00EE2034">
        <w:rPr>
          <w:rFonts w:ascii="Times New Roman" w:eastAsia="Times New Roman" w:hAnsi="Times New Roman" w:cs="Times New Roman"/>
          <w:sz w:val="26"/>
          <w:szCs w:val="26"/>
          <w:lang w:eastAsia="ru-RU"/>
        </w:rPr>
        <w:t>7</w:t>
      </w:r>
    </w:p>
    <w:p w14:paraId="25911BEA" w14:textId="5CDDE25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7. Фонд оценочных сре</w:t>
      </w:r>
      <w:proofErr w:type="gramStart"/>
      <w:r w:rsidRPr="00F040EB">
        <w:rPr>
          <w:rFonts w:ascii="Times New Roman" w:eastAsia="Times New Roman" w:hAnsi="Times New Roman" w:cs="Times New Roman"/>
          <w:sz w:val="26"/>
          <w:szCs w:val="26"/>
          <w:lang w:eastAsia="ru-RU"/>
        </w:rPr>
        <w:t>дств дл</w:t>
      </w:r>
      <w:proofErr w:type="gramEnd"/>
      <w:r w:rsidRPr="00F040EB">
        <w:rPr>
          <w:rFonts w:ascii="Times New Roman" w:eastAsia="Times New Roman" w:hAnsi="Times New Roman" w:cs="Times New Roman"/>
          <w:sz w:val="26"/>
          <w:szCs w:val="26"/>
          <w:lang w:eastAsia="ru-RU"/>
        </w:rPr>
        <w:t xml:space="preserve">я проведения промежуточной аттестации обучающихся по </w:t>
      </w:r>
      <w:r w:rsidR="00023043" w:rsidRPr="00F040EB">
        <w:rPr>
          <w:rFonts w:ascii="Times New Roman" w:eastAsia="Times New Roman" w:hAnsi="Times New Roman" w:cs="Times New Roman"/>
          <w:sz w:val="26"/>
          <w:szCs w:val="26"/>
          <w:lang w:eastAsia="ru-RU"/>
        </w:rPr>
        <w:t>д</w:t>
      </w:r>
      <w:r w:rsidRPr="00F040EB">
        <w:rPr>
          <w:rFonts w:ascii="Times New Roman" w:eastAsia="Times New Roman" w:hAnsi="Times New Roman" w:cs="Times New Roman"/>
          <w:sz w:val="26"/>
          <w:szCs w:val="26"/>
          <w:lang w:eastAsia="ru-RU"/>
        </w:rPr>
        <w:t>исциплине……………………</w:t>
      </w:r>
      <w:r w:rsidR="00B21EA6"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2</w:t>
      </w:r>
      <w:r w:rsidR="003B22C7" w:rsidRPr="00F040EB">
        <w:rPr>
          <w:rFonts w:ascii="Times New Roman" w:eastAsia="Times New Roman" w:hAnsi="Times New Roman" w:cs="Times New Roman"/>
          <w:sz w:val="26"/>
          <w:szCs w:val="26"/>
          <w:lang w:eastAsia="ru-RU"/>
        </w:rPr>
        <w:t>0</w:t>
      </w:r>
    </w:p>
    <w:p w14:paraId="4AE89AFA" w14:textId="1B757941"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sidRPr="00F040EB">
        <w:rPr>
          <w:rFonts w:ascii="Times New Roman" w:eastAsia="Times New Roman" w:hAnsi="Times New Roman" w:cs="Times New Roman"/>
          <w:sz w:val="26"/>
          <w:szCs w:val="26"/>
          <w:lang w:eastAsia="ru-RU"/>
        </w:rPr>
        <w:t>……………………………………..……</w:t>
      </w:r>
      <w:r w:rsidRPr="00F040EB">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w:t>
      </w:r>
      <w:r w:rsidR="00FF2DCE">
        <w:rPr>
          <w:rFonts w:ascii="Times New Roman" w:eastAsia="Times New Roman" w:hAnsi="Times New Roman" w:cs="Times New Roman"/>
          <w:sz w:val="26"/>
          <w:szCs w:val="26"/>
          <w:lang w:eastAsia="ru-RU"/>
        </w:rPr>
        <w:t>8</w:t>
      </w:r>
    </w:p>
    <w:p w14:paraId="588E40C9" w14:textId="3C962C51"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sidRPr="00F040EB">
        <w:rPr>
          <w:rFonts w:ascii="Times New Roman" w:eastAsia="Times New Roman" w:hAnsi="Times New Roman" w:cs="Times New Roman"/>
          <w:sz w:val="26"/>
          <w:szCs w:val="26"/>
          <w:lang w:eastAsia="ru-RU"/>
        </w:rPr>
        <w:t>плины…………………………………………….…......</w:t>
      </w:r>
      <w:r w:rsidR="003B22C7" w:rsidRPr="00F040EB">
        <w:rPr>
          <w:rFonts w:ascii="Times New Roman" w:eastAsia="Times New Roman" w:hAnsi="Times New Roman" w:cs="Times New Roman"/>
          <w:sz w:val="26"/>
          <w:szCs w:val="26"/>
          <w:lang w:eastAsia="ru-RU"/>
        </w:rPr>
        <w:t>29</w:t>
      </w:r>
    </w:p>
    <w:p w14:paraId="6458424C" w14:textId="2C84625B"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10. Методические указания для </w:t>
      </w:r>
      <w:proofErr w:type="gramStart"/>
      <w:r w:rsidRPr="00F040EB">
        <w:rPr>
          <w:rFonts w:ascii="Times New Roman" w:eastAsia="Times New Roman" w:hAnsi="Times New Roman" w:cs="Times New Roman"/>
          <w:sz w:val="26"/>
          <w:szCs w:val="26"/>
          <w:lang w:eastAsia="ru-RU"/>
        </w:rPr>
        <w:t>обучающихся</w:t>
      </w:r>
      <w:proofErr w:type="gramEnd"/>
      <w:r w:rsidR="00023043" w:rsidRPr="00F040EB">
        <w:rPr>
          <w:rFonts w:ascii="Times New Roman" w:eastAsia="Times New Roman" w:hAnsi="Times New Roman" w:cs="Times New Roman"/>
          <w:sz w:val="26"/>
          <w:szCs w:val="26"/>
          <w:lang w:eastAsia="ru-RU"/>
        </w:rPr>
        <w:t xml:space="preserve"> по освоению дисциплины</w:t>
      </w:r>
      <w:r w:rsidR="00B21EA6" w:rsidRPr="00F040EB">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29</w:t>
      </w:r>
    </w:p>
    <w:p w14:paraId="28F4514D" w14:textId="27F66274"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sidRPr="00F040EB">
        <w:rPr>
          <w:rFonts w:ascii="Times New Roman" w:eastAsia="Times New Roman" w:hAnsi="Times New Roman" w:cs="Times New Roman"/>
          <w:sz w:val="26"/>
          <w:szCs w:val="26"/>
          <w:lang w:eastAsia="ru-RU"/>
        </w:rPr>
        <w:t xml:space="preserve"> справочных систем……..….…………..</w:t>
      </w:r>
      <w:r w:rsidR="003B22C7" w:rsidRPr="00F040EB">
        <w:rPr>
          <w:rFonts w:ascii="Times New Roman" w:eastAsia="Times New Roman" w:hAnsi="Times New Roman" w:cs="Times New Roman"/>
          <w:sz w:val="26"/>
          <w:szCs w:val="26"/>
          <w:lang w:eastAsia="ru-RU"/>
        </w:rPr>
        <w:t>3</w:t>
      </w:r>
      <w:r w:rsidR="00FF2DCE">
        <w:rPr>
          <w:rFonts w:ascii="Times New Roman" w:eastAsia="Times New Roman" w:hAnsi="Times New Roman" w:cs="Times New Roman"/>
          <w:sz w:val="26"/>
          <w:szCs w:val="26"/>
          <w:lang w:eastAsia="ru-RU"/>
        </w:rPr>
        <w:t>2</w:t>
      </w:r>
    </w:p>
    <w:p w14:paraId="3FDFBBD5" w14:textId="2E3937F7"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sidRPr="00F040EB">
        <w:rPr>
          <w:rFonts w:ascii="Times New Roman" w:eastAsia="Times New Roman" w:hAnsi="Times New Roman" w:cs="Times New Roman"/>
          <w:sz w:val="26"/>
          <w:szCs w:val="26"/>
          <w:lang w:eastAsia="ru-RU"/>
        </w:rPr>
        <w:t>исциплине……………………………………………..….</w:t>
      </w:r>
      <w:r w:rsidR="003B22C7" w:rsidRPr="00F040EB">
        <w:rPr>
          <w:rFonts w:ascii="Times New Roman" w:eastAsia="Times New Roman" w:hAnsi="Times New Roman" w:cs="Times New Roman"/>
          <w:sz w:val="26"/>
          <w:szCs w:val="26"/>
          <w:lang w:eastAsia="ru-RU"/>
        </w:rPr>
        <w:t>3</w:t>
      </w:r>
      <w:r w:rsidR="00D13748">
        <w:rPr>
          <w:rFonts w:ascii="Times New Roman" w:eastAsia="Times New Roman" w:hAnsi="Times New Roman" w:cs="Times New Roman"/>
          <w:sz w:val="26"/>
          <w:szCs w:val="26"/>
          <w:lang w:eastAsia="ru-RU"/>
        </w:rPr>
        <w:t>2</w:t>
      </w:r>
    </w:p>
    <w:p w14:paraId="0535B173" w14:textId="77777777" w:rsidR="006D2390" w:rsidRPr="00A40861" w:rsidRDefault="006D2390" w:rsidP="005C5ACE">
      <w:pPr>
        <w:spacing w:after="0" w:line="360" w:lineRule="auto"/>
        <w:rPr>
          <w:rFonts w:ascii="Times New Roman" w:hAnsi="Times New Roman" w:cs="Times New Roman"/>
          <w:b/>
          <w:sz w:val="28"/>
          <w:szCs w:val="24"/>
          <w:lang w:eastAsia="ru-RU"/>
        </w:rPr>
      </w:pPr>
      <w:r w:rsidRPr="00F826AA">
        <w:rPr>
          <w:rFonts w:ascii="Times New Roman" w:hAnsi="Times New Roman" w:cs="Times New Roman"/>
          <w:b/>
          <w:sz w:val="26"/>
          <w:szCs w:val="26"/>
          <w:highlight w:val="yellow"/>
          <w:lang w:eastAsia="ru-RU"/>
        </w:rPr>
        <w:br w:type="page"/>
      </w:r>
      <w:r w:rsidRPr="00A40861">
        <w:rPr>
          <w:rFonts w:ascii="Times New Roman" w:hAnsi="Times New Roman" w:cs="Times New Roman"/>
          <w:b/>
          <w:sz w:val="26"/>
          <w:szCs w:val="26"/>
          <w:lang w:eastAsia="ru-RU"/>
        </w:rPr>
        <w:t xml:space="preserve">1. </w:t>
      </w:r>
      <w:r w:rsidRPr="00A40861">
        <w:rPr>
          <w:rFonts w:ascii="Times New Roman" w:hAnsi="Times New Roman" w:cs="Times New Roman"/>
          <w:b/>
          <w:sz w:val="28"/>
          <w:szCs w:val="24"/>
          <w:lang w:eastAsia="ru-RU"/>
        </w:rPr>
        <w:t>Наименование дисциплины</w:t>
      </w:r>
    </w:p>
    <w:p w14:paraId="77E53ECC" w14:textId="77777777" w:rsidR="006D2390" w:rsidRPr="00A40861" w:rsidRDefault="006D2390" w:rsidP="006D2390">
      <w:pPr>
        <w:spacing w:after="0"/>
        <w:rPr>
          <w:rFonts w:ascii="Times New Roman" w:hAnsi="Times New Roman" w:cs="Times New Roman"/>
          <w:sz w:val="28"/>
          <w:szCs w:val="24"/>
          <w:lang w:eastAsia="ru-RU"/>
        </w:rPr>
      </w:pPr>
    </w:p>
    <w:p w14:paraId="30A716E4" w14:textId="5C4B0D79" w:rsidR="006D2390" w:rsidRPr="00A40861" w:rsidRDefault="001D4C6E" w:rsidP="006D2390">
      <w:pPr>
        <w:spacing w:after="0"/>
        <w:rPr>
          <w:rFonts w:ascii="Times New Roman" w:hAnsi="Times New Roman" w:cs="Times New Roman"/>
          <w:sz w:val="28"/>
          <w:szCs w:val="24"/>
          <w:lang w:eastAsia="ru-RU"/>
        </w:rPr>
      </w:pPr>
      <w:r w:rsidRPr="00A40861">
        <w:rPr>
          <w:rFonts w:ascii="Times New Roman" w:hAnsi="Times New Roman" w:cs="Times New Roman"/>
          <w:sz w:val="28"/>
          <w:szCs w:val="24"/>
          <w:lang w:eastAsia="ru-RU"/>
        </w:rPr>
        <w:t xml:space="preserve">Правовое обеспечение </w:t>
      </w:r>
      <w:proofErr w:type="spellStart"/>
      <w:r w:rsidRPr="00A40861">
        <w:rPr>
          <w:rFonts w:ascii="Times New Roman" w:hAnsi="Times New Roman" w:cs="Times New Roman"/>
          <w:sz w:val="28"/>
          <w:szCs w:val="24"/>
          <w:lang w:eastAsia="ru-RU"/>
        </w:rPr>
        <w:t>кибербезопасности</w:t>
      </w:r>
      <w:proofErr w:type="spellEnd"/>
    </w:p>
    <w:p w14:paraId="1525E932" w14:textId="77777777" w:rsidR="006D2390" w:rsidRPr="00A40861" w:rsidRDefault="006D2390" w:rsidP="006D2390">
      <w:pPr>
        <w:suppressAutoHyphens/>
        <w:spacing w:after="0" w:line="240" w:lineRule="auto"/>
        <w:ind w:firstLine="709"/>
        <w:jc w:val="both"/>
        <w:rPr>
          <w:rFonts w:ascii="Times New Roman" w:hAnsi="Times New Roman" w:cs="Times New Roman"/>
          <w:sz w:val="28"/>
          <w:szCs w:val="28"/>
          <w:lang w:eastAsia="ru-RU"/>
        </w:rPr>
      </w:pPr>
    </w:p>
    <w:p w14:paraId="6A6FD7C3" w14:textId="77777777" w:rsidR="006D2390" w:rsidRPr="00A40861" w:rsidRDefault="006D2390" w:rsidP="006D2390">
      <w:pPr>
        <w:pStyle w:val="a3"/>
        <w:ind w:left="0"/>
        <w:jc w:val="both"/>
        <w:rPr>
          <w:rFonts w:ascii="Times New Roman" w:hAnsi="Times New Roman" w:cs="Times New Roman"/>
          <w:b/>
          <w:sz w:val="28"/>
          <w:szCs w:val="24"/>
          <w:lang w:eastAsia="ru-RU"/>
        </w:rPr>
      </w:pPr>
      <w:r w:rsidRPr="00A40861">
        <w:rPr>
          <w:rFonts w:ascii="Times New Roman" w:hAnsi="Times New Roman" w:cs="Times New Roman"/>
          <w:b/>
          <w:sz w:val="28"/>
          <w:szCs w:val="24"/>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B2EF162" w14:textId="77777777" w:rsidR="00396C67" w:rsidRPr="00396C67" w:rsidRDefault="00396C67" w:rsidP="00396C67">
      <w:pPr>
        <w:suppressAutoHyphens/>
        <w:ind w:firstLine="567"/>
        <w:jc w:val="center"/>
        <w:rPr>
          <w:rFonts w:ascii="Times New Roman" w:hAnsi="Times New Roman" w:cs="Times New Roman"/>
          <w:sz w:val="28"/>
          <w:szCs w:val="28"/>
          <w:lang w:eastAsia="ar-SA"/>
        </w:rPr>
      </w:pPr>
      <w:r w:rsidRPr="00396C67">
        <w:rPr>
          <w:rFonts w:ascii="Times New Roman" w:hAnsi="Times New Roman" w:cs="Times New Roman"/>
          <w:sz w:val="28"/>
          <w:szCs w:val="28"/>
        </w:rPr>
        <w:t>Профиль «Гражданско-правовой».</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29"/>
        <w:gridCol w:w="2239"/>
        <w:gridCol w:w="4536"/>
      </w:tblGrid>
      <w:tr w:rsidR="00396C67" w:rsidRPr="00396C67" w14:paraId="7F41176B" w14:textId="77777777" w:rsidTr="003028AE">
        <w:trPr>
          <w:trHeight w:val="1440"/>
        </w:trPr>
        <w:tc>
          <w:tcPr>
            <w:tcW w:w="1418" w:type="dxa"/>
            <w:shd w:val="clear" w:color="auto" w:fill="auto"/>
          </w:tcPr>
          <w:p w14:paraId="263FBDBD"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Код компе-</w:t>
            </w:r>
            <w:proofErr w:type="spellStart"/>
            <w:r w:rsidRPr="00396C67">
              <w:rPr>
                <w:rFonts w:ascii="Times New Roman" w:hAnsi="Times New Roman" w:cs="Times New Roman"/>
                <w:b/>
                <w:bCs/>
              </w:rPr>
              <w:t>тенции</w:t>
            </w:r>
            <w:proofErr w:type="spellEnd"/>
          </w:p>
        </w:tc>
        <w:tc>
          <w:tcPr>
            <w:tcW w:w="2297" w:type="dxa"/>
            <w:gridSpan w:val="2"/>
            <w:shd w:val="clear" w:color="auto" w:fill="auto"/>
          </w:tcPr>
          <w:p w14:paraId="765EC34A"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Наименование компетенции</w:t>
            </w:r>
          </w:p>
          <w:p w14:paraId="2C76E099" w14:textId="77777777" w:rsidR="00396C67" w:rsidRPr="00396C67" w:rsidRDefault="00396C67" w:rsidP="003028AE">
            <w:pPr>
              <w:ind w:firstLine="680"/>
              <w:jc w:val="center"/>
              <w:rPr>
                <w:rFonts w:ascii="Times New Roman" w:hAnsi="Times New Roman" w:cs="Times New Roman"/>
                <w:b/>
                <w:bCs/>
              </w:rPr>
            </w:pPr>
          </w:p>
        </w:tc>
        <w:tc>
          <w:tcPr>
            <w:tcW w:w="2239" w:type="dxa"/>
            <w:shd w:val="clear" w:color="auto" w:fill="auto"/>
          </w:tcPr>
          <w:p w14:paraId="67932B04"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Индикаторы достижения компетенции</w:t>
            </w:r>
          </w:p>
        </w:tc>
        <w:tc>
          <w:tcPr>
            <w:tcW w:w="4536" w:type="dxa"/>
            <w:shd w:val="clear" w:color="auto" w:fill="auto"/>
          </w:tcPr>
          <w:p w14:paraId="13E625B4"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Результаты обучения (умения и знания), соотнесенные с компетенциями / индикаторами достижения компетенции</w:t>
            </w:r>
          </w:p>
        </w:tc>
      </w:tr>
      <w:tr w:rsidR="00396C67" w:rsidRPr="00396C67" w14:paraId="181D15EC" w14:textId="77777777" w:rsidTr="003028AE">
        <w:trPr>
          <w:trHeight w:val="556"/>
        </w:trPr>
        <w:tc>
          <w:tcPr>
            <w:tcW w:w="1418" w:type="dxa"/>
            <w:vMerge w:val="restart"/>
            <w:shd w:val="clear" w:color="auto" w:fill="auto"/>
          </w:tcPr>
          <w:p w14:paraId="7F2C6A70" w14:textId="77777777" w:rsidR="00396C67" w:rsidRPr="00396C67" w:rsidRDefault="00396C67" w:rsidP="003028AE">
            <w:pPr>
              <w:jc w:val="both"/>
              <w:rPr>
                <w:rFonts w:ascii="Times New Roman" w:hAnsi="Times New Roman" w:cs="Times New Roman"/>
                <w:bCs/>
              </w:rPr>
            </w:pPr>
            <w:r w:rsidRPr="00396C67">
              <w:rPr>
                <w:rFonts w:ascii="Times New Roman" w:hAnsi="Times New Roman" w:cs="Times New Roman"/>
                <w:bCs/>
              </w:rPr>
              <w:t>ПКП-2</w:t>
            </w:r>
          </w:p>
        </w:tc>
        <w:tc>
          <w:tcPr>
            <w:tcW w:w="2297" w:type="dxa"/>
            <w:gridSpan w:val="2"/>
            <w:vMerge w:val="restart"/>
            <w:shd w:val="clear" w:color="auto" w:fill="auto"/>
          </w:tcPr>
          <w:p w14:paraId="65FC5394" w14:textId="77777777" w:rsidR="00396C67" w:rsidRPr="00396C67" w:rsidRDefault="00396C67" w:rsidP="003028AE">
            <w:pPr>
              <w:pStyle w:val="ConsPlusNormal"/>
              <w:widowControl/>
              <w:jc w:val="both"/>
              <w:rPr>
                <w:rFonts w:ascii="Times New Roman" w:hAnsi="Times New Roman" w:cs="Times New Roman"/>
                <w:b/>
                <w:bCs/>
              </w:rPr>
            </w:pPr>
            <w:r w:rsidRPr="00396C67">
              <w:rPr>
                <w:rFonts w:ascii="Times New Roman" w:hAnsi="Times New Roman" w:cs="Times New Roman"/>
                <w:sz w:val="24"/>
                <w:szCs w:val="24"/>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w:t>
            </w:r>
            <w:proofErr w:type="spellStart"/>
            <w:r w:rsidRPr="00396C67">
              <w:rPr>
                <w:rFonts w:ascii="Times New Roman" w:hAnsi="Times New Roman" w:cs="Times New Roman"/>
                <w:sz w:val="24"/>
                <w:szCs w:val="24"/>
              </w:rPr>
              <w:t>ской</w:t>
            </w:r>
            <w:proofErr w:type="spellEnd"/>
            <w:r w:rsidRPr="00396C67">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p>
        </w:tc>
        <w:tc>
          <w:tcPr>
            <w:tcW w:w="2239" w:type="dxa"/>
            <w:shd w:val="clear" w:color="auto" w:fill="auto"/>
          </w:tcPr>
          <w:p w14:paraId="1C1F4F93" w14:textId="77777777" w:rsidR="00396C67" w:rsidRPr="00396C67" w:rsidRDefault="00396C67" w:rsidP="00396C67">
            <w:pPr>
              <w:pStyle w:val="a3"/>
              <w:numPr>
                <w:ilvl w:val="0"/>
                <w:numId w:val="47"/>
              </w:numPr>
              <w:spacing w:after="0" w:line="240" w:lineRule="auto"/>
              <w:ind w:left="34" w:firstLine="0"/>
              <w:jc w:val="both"/>
              <w:rPr>
                <w:rFonts w:ascii="Times New Roman" w:hAnsi="Times New Roman" w:cs="Times New Roman"/>
                <w:color w:val="000000"/>
              </w:rPr>
            </w:pPr>
            <w:r w:rsidRPr="00396C67">
              <w:rPr>
                <w:rFonts w:ascii="Times New Roman" w:hAnsi="Times New Roman" w:cs="Times New Roman"/>
                <w:color w:val="000000"/>
                <w:shd w:val="clear" w:color="auto" w:fill="FFFFFF"/>
              </w:rPr>
              <w:t>Действуют с учетом кризисных ситуаций в экономике, вызываемых рисками правового и экономического характера.</w:t>
            </w:r>
            <w:r w:rsidRPr="00396C67">
              <w:rPr>
                <w:rFonts w:ascii="Times New Roman" w:hAnsi="Times New Roman" w:cs="Times New Roman"/>
                <w:color w:val="000000"/>
              </w:rPr>
              <w:t xml:space="preserve"> </w:t>
            </w:r>
          </w:p>
        </w:tc>
        <w:tc>
          <w:tcPr>
            <w:tcW w:w="4536" w:type="dxa"/>
            <w:shd w:val="clear" w:color="auto" w:fill="auto"/>
          </w:tcPr>
          <w:p w14:paraId="37F82B9B" w14:textId="3965AF18" w:rsidR="00396C67" w:rsidRPr="00396C67" w:rsidRDefault="00396C67" w:rsidP="00396C67">
            <w:pPr>
              <w:spacing w:after="0"/>
              <w:rPr>
                <w:rFonts w:ascii="Times New Roman" w:hAnsi="Times New Roman" w:cs="Times New Roman"/>
                <w:sz w:val="24"/>
                <w:szCs w:val="24"/>
                <w:lang w:eastAsia="ru-RU"/>
              </w:rPr>
            </w:pPr>
            <w:r w:rsidRPr="00396C67">
              <w:rPr>
                <w:rFonts w:ascii="Times New Roman" w:eastAsia="Times New Roman" w:hAnsi="Times New Roman" w:cs="Times New Roman"/>
                <w:i/>
                <w:iCs/>
                <w:sz w:val="24"/>
                <w:szCs w:val="24"/>
                <w:lang w:eastAsia="ru-RU"/>
              </w:rPr>
              <w:t>Знать:</w:t>
            </w:r>
            <w:r w:rsidRPr="00396C67">
              <w:rPr>
                <w:rFonts w:ascii="Times New Roman" w:eastAsia="Times New Roman" w:hAnsi="Times New Roman" w:cs="Times New Roman"/>
                <w:sz w:val="24"/>
                <w:szCs w:val="24"/>
                <w:lang w:eastAsia="ru-RU"/>
              </w:rPr>
              <w:t xml:space="preserve"> основы п</w:t>
            </w:r>
            <w:r w:rsidRPr="00396C67">
              <w:rPr>
                <w:rFonts w:ascii="Times New Roman" w:hAnsi="Times New Roman" w:cs="Times New Roman"/>
                <w:sz w:val="24"/>
                <w:szCs w:val="24"/>
                <w:lang w:eastAsia="ru-RU"/>
              </w:rPr>
              <w:t xml:space="preserve">равового обеспечения </w:t>
            </w:r>
            <w:proofErr w:type="spellStart"/>
            <w:r w:rsidRPr="00396C67">
              <w:rPr>
                <w:rFonts w:ascii="Times New Roman" w:hAnsi="Times New Roman" w:cs="Times New Roman"/>
                <w:sz w:val="24"/>
                <w:szCs w:val="24"/>
                <w:lang w:eastAsia="ru-RU"/>
              </w:rPr>
              <w:t>кибербезопасности</w:t>
            </w:r>
            <w:proofErr w:type="spellEnd"/>
            <w:r>
              <w:rPr>
                <w:rFonts w:ascii="Times New Roman" w:hAnsi="Times New Roman" w:cs="Times New Roman"/>
                <w:sz w:val="24"/>
                <w:szCs w:val="24"/>
                <w:lang w:eastAsia="ru-RU"/>
              </w:rPr>
              <w:t>,</w:t>
            </w:r>
          </w:p>
          <w:p w14:paraId="783C8913" w14:textId="4E40AD56" w:rsidR="00396C67" w:rsidRPr="00396C67" w:rsidRDefault="00396C67" w:rsidP="003028AE">
            <w:pPr>
              <w:pStyle w:val="Default"/>
              <w:jc w:val="both"/>
            </w:pPr>
            <w:r w:rsidRPr="00396C67">
              <w:rPr>
                <w:shd w:val="clear" w:color="auto" w:fill="FFFFFF"/>
              </w:rPr>
              <w:t>риски правового и экономического характера с учетом кризисных ситуаций в экономике,</w:t>
            </w:r>
          </w:p>
          <w:p w14:paraId="45639377" w14:textId="78A56B21" w:rsidR="00396C67" w:rsidRPr="00396C67" w:rsidRDefault="00396C67" w:rsidP="00396C67">
            <w:pPr>
              <w:jc w:val="both"/>
              <w:rPr>
                <w:rFonts w:ascii="Times New Roman" w:hAnsi="Times New Roman" w:cs="Times New Roman"/>
                <w:b/>
                <w:bCs/>
              </w:rPr>
            </w:pPr>
            <w:r w:rsidRPr="00396C67">
              <w:rPr>
                <w:rFonts w:ascii="Times New Roman" w:hAnsi="Times New Roman" w:cs="Times New Roman"/>
                <w:i/>
                <w:iCs/>
                <w:sz w:val="24"/>
                <w:szCs w:val="24"/>
              </w:rPr>
              <w:t>Уметь:</w:t>
            </w:r>
            <w:r w:rsidRPr="00396C67">
              <w:rPr>
                <w:rFonts w:ascii="Times New Roman" w:hAnsi="Times New Roman" w:cs="Times New Roman"/>
                <w:b/>
                <w:bCs/>
                <w:sz w:val="24"/>
                <w:szCs w:val="24"/>
              </w:rPr>
              <w:t xml:space="preserve"> </w:t>
            </w:r>
            <w:r w:rsidRPr="00396C67">
              <w:rPr>
                <w:rFonts w:ascii="Times New Roman" w:hAnsi="Times New Roman" w:cs="Times New Roman"/>
                <w:bCs/>
                <w:sz w:val="24"/>
                <w:szCs w:val="24"/>
              </w:rPr>
              <w:t>разрабатывать и</w:t>
            </w:r>
            <w:r w:rsidRPr="00396C67">
              <w:rPr>
                <w:rFonts w:ascii="Times New Roman" w:hAnsi="Times New Roman" w:cs="Times New Roman"/>
                <w:b/>
                <w:bCs/>
                <w:sz w:val="24"/>
                <w:szCs w:val="24"/>
              </w:rPr>
              <w:t xml:space="preserve"> </w:t>
            </w:r>
            <w:r w:rsidRPr="00396C67">
              <w:rPr>
                <w:rFonts w:ascii="Times New Roman" w:hAnsi="Times New Roman" w:cs="Times New Roman"/>
                <w:sz w:val="24"/>
                <w:szCs w:val="24"/>
              </w:rPr>
              <w:t xml:space="preserve">обосновывать стратегию действий, с правовой точки зрения, </w:t>
            </w:r>
            <w:r w:rsidRPr="00396C67">
              <w:rPr>
                <w:rFonts w:ascii="Times New Roman" w:eastAsia="Times New Roman" w:hAnsi="Times New Roman" w:cs="Times New Roman"/>
                <w:sz w:val="24"/>
                <w:szCs w:val="24"/>
                <w:lang w:eastAsia="ru-RU"/>
              </w:rPr>
              <w:t>методы п</w:t>
            </w:r>
            <w:r w:rsidRPr="00396C67">
              <w:rPr>
                <w:rFonts w:ascii="Times New Roman" w:hAnsi="Times New Roman" w:cs="Times New Roman"/>
                <w:sz w:val="24"/>
                <w:szCs w:val="24"/>
                <w:lang w:eastAsia="ru-RU"/>
              </w:rPr>
              <w:t xml:space="preserve">равового обеспечения </w:t>
            </w:r>
            <w:proofErr w:type="spellStart"/>
            <w:r w:rsidRPr="00396C67">
              <w:rPr>
                <w:rFonts w:ascii="Times New Roman" w:hAnsi="Times New Roman" w:cs="Times New Roman"/>
                <w:sz w:val="24"/>
                <w:szCs w:val="24"/>
                <w:lang w:eastAsia="ru-RU"/>
              </w:rPr>
              <w:t>кибербезопасности</w:t>
            </w:r>
            <w:proofErr w:type="spellEnd"/>
            <w:r w:rsidRPr="00396C67">
              <w:rPr>
                <w:rFonts w:ascii="Times New Roman" w:hAnsi="Times New Roman" w:cs="Times New Roman"/>
                <w:sz w:val="24"/>
                <w:szCs w:val="24"/>
              </w:rPr>
              <w:t xml:space="preserve"> в условиях </w:t>
            </w:r>
            <w:r w:rsidRPr="00396C67">
              <w:rPr>
                <w:rFonts w:ascii="Times New Roman" w:hAnsi="Times New Roman" w:cs="Times New Roman"/>
                <w:color w:val="000000"/>
                <w:sz w:val="24"/>
                <w:szCs w:val="24"/>
                <w:shd w:val="clear" w:color="auto" w:fill="FFFFFF"/>
              </w:rPr>
              <w:t>кризисных ситуаций в экономике, вызываемых рисками правового и экономического характера</w:t>
            </w:r>
            <w:r w:rsidRPr="00396C67">
              <w:rPr>
                <w:rFonts w:ascii="Times New Roman" w:hAnsi="Times New Roman" w:cs="Times New Roman"/>
                <w:sz w:val="24"/>
                <w:szCs w:val="24"/>
              </w:rPr>
              <w:t>.</w:t>
            </w:r>
            <w:r w:rsidRPr="00396C67">
              <w:rPr>
                <w:rFonts w:ascii="Times New Roman" w:hAnsi="Times New Roman" w:cs="Times New Roman"/>
              </w:rPr>
              <w:t xml:space="preserve"> </w:t>
            </w:r>
          </w:p>
        </w:tc>
      </w:tr>
      <w:tr w:rsidR="00396C67" w:rsidRPr="00396C67" w14:paraId="2303310A" w14:textId="77777777" w:rsidTr="003028AE">
        <w:trPr>
          <w:trHeight w:val="556"/>
        </w:trPr>
        <w:tc>
          <w:tcPr>
            <w:tcW w:w="1418" w:type="dxa"/>
            <w:vMerge/>
            <w:shd w:val="clear" w:color="auto" w:fill="auto"/>
          </w:tcPr>
          <w:p w14:paraId="2EDEC279" w14:textId="77777777" w:rsidR="00396C67" w:rsidRPr="00396C67" w:rsidRDefault="00396C67" w:rsidP="003028AE">
            <w:pPr>
              <w:jc w:val="both"/>
              <w:rPr>
                <w:rFonts w:ascii="Times New Roman" w:hAnsi="Times New Roman" w:cs="Times New Roman"/>
                <w:bCs/>
              </w:rPr>
            </w:pPr>
          </w:p>
        </w:tc>
        <w:tc>
          <w:tcPr>
            <w:tcW w:w="2297" w:type="dxa"/>
            <w:gridSpan w:val="2"/>
            <w:vMerge/>
            <w:shd w:val="clear" w:color="auto" w:fill="auto"/>
          </w:tcPr>
          <w:p w14:paraId="32D7573A" w14:textId="77777777" w:rsidR="00396C67" w:rsidRPr="00396C67" w:rsidRDefault="00396C67" w:rsidP="003028AE">
            <w:pPr>
              <w:pStyle w:val="ConsPlusNormal"/>
              <w:widowControl/>
              <w:jc w:val="both"/>
              <w:rPr>
                <w:rFonts w:ascii="Times New Roman" w:hAnsi="Times New Roman" w:cs="Times New Roman"/>
                <w:sz w:val="24"/>
                <w:szCs w:val="24"/>
              </w:rPr>
            </w:pPr>
          </w:p>
        </w:tc>
        <w:tc>
          <w:tcPr>
            <w:tcW w:w="2239" w:type="dxa"/>
            <w:shd w:val="clear" w:color="auto" w:fill="auto"/>
          </w:tcPr>
          <w:p w14:paraId="0A3A198D" w14:textId="77777777" w:rsidR="00396C67" w:rsidRPr="00396C67" w:rsidRDefault="00396C67" w:rsidP="00396C67">
            <w:pPr>
              <w:pStyle w:val="Default"/>
              <w:numPr>
                <w:ilvl w:val="0"/>
                <w:numId w:val="47"/>
              </w:numPr>
              <w:ind w:left="34" w:firstLine="141"/>
              <w:jc w:val="both"/>
              <w:rPr>
                <w:color w:val="auto"/>
              </w:rPr>
            </w:pPr>
            <w:r w:rsidRPr="00396C67">
              <w:t>Выявляет правонарушения при осуществлении предпринимательской деятельности.</w:t>
            </w:r>
          </w:p>
          <w:p w14:paraId="71F2E2A7" w14:textId="77777777" w:rsidR="00396C67" w:rsidRPr="00396C67" w:rsidRDefault="00396C67" w:rsidP="003028AE">
            <w:pPr>
              <w:pStyle w:val="a3"/>
              <w:ind w:left="34"/>
              <w:jc w:val="both"/>
              <w:rPr>
                <w:rFonts w:ascii="Times New Roman" w:hAnsi="Times New Roman" w:cs="Times New Roman"/>
                <w:color w:val="000000"/>
                <w:shd w:val="clear" w:color="auto" w:fill="FFFFFF"/>
              </w:rPr>
            </w:pPr>
          </w:p>
        </w:tc>
        <w:tc>
          <w:tcPr>
            <w:tcW w:w="4536" w:type="dxa"/>
            <w:shd w:val="clear" w:color="auto" w:fill="auto"/>
          </w:tcPr>
          <w:p w14:paraId="2AD6508A" w14:textId="77777777" w:rsidR="00396C67" w:rsidRDefault="00396C67" w:rsidP="00396C67">
            <w:pPr>
              <w:pStyle w:val="Default"/>
              <w:jc w:val="both"/>
              <w:rPr>
                <w:i/>
                <w:iCs/>
              </w:rPr>
            </w:pPr>
            <w:r w:rsidRPr="00396C67">
              <w:rPr>
                <w:i/>
                <w:iCs/>
              </w:rPr>
              <w:t>Знать:</w:t>
            </w:r>
            <w:r w:rsidRPr="00396C67">
              <w:t xml:space="preserve"> законодательство об ответственности в сфере правового обеспечения </w:t>
            </w:r>
            <w:proofErr w:type="spellStart"/>
            <w:r w:rsidRPr="00396C67">
              <w:t>кибербезопасности</w:t>
            </w:r>
            <w:proofErr w:type="spellEnd"/>
            <w:r w:rsidRPr="00396C67">
              <w:rPr>
                <w:i/>
                <w:iCs/>
              </w:rPr>
              <w:t xml:space="preserve"> </w:t>
            </w:r>
          </w:p>
          <w:p w14:paraId="01C94FB3" w14:textId="3AD96B7A" w:rsidR="00396C67" w:rsidRPr="00396C67" w:rsidRDefault="00396C67" w:rsidP="00396C67">
            <w:pPr>
              <w:pStyle w:val="Default"/>
              <w:jc w:val="both"/>
              <w:rPr>
                <w:i/>
                <w:iCs/>
              </w:rPr>
            </w:pPr>
            <w:r w:rsidRPr="00396C67">
              <w:rPr>
                <w:i/>
                <w:iCs/>
              </w:rPr>
              <w:t>Уметь:</w:t>
            </w:r>
            <w:r w:rsidRPr="00396C67">
              <w:rPr>
                <w:b/>
                <w:bCs/>
              </w:rPr>
              <w:t xml:space="preserve"> </w:t>
            </w:r>
            <w:r w:rsidRPr="00396C67">
              <w:t xml:space="preserve">анализирует, прогнозирует и предупреждает возможность совершения правонарушений в сфере правового обеспечения </w:t>
            </w:r>
            <w:proofErr w:type="spellStart"/>
            <w:r w:rsidRPr="00396C67">
              <w:t>кибербезопасности</w:t>
            </w:r>
            <w:proofErr w:type="spellEnd"/>
            <w:r w:rsidRPr="00396C67">
              <w:t xml:space="preserve"> </w:t>
            </w:r>
            <w:r>
              <w:t xml:space="preserve">и </w:t>
            </w:r>
            <w:r w:rsidRPr="00396C67">
              <w:t>использования цифровых технологий при осуществлении   предпринимательской деятельности.</w:t>
            </w:r>
          </w:p>
        </w:tc>
      </w:tr>
      <w:tr w:rsidR="00396C67" w:rsidRPr="00396C67" w14:paraId="5D27BE73" w14:textId="77777777" w:rsidTr="003028AE">
        <w:trPr>
          <w:trHeight w:val="556"/>
        </w:trPr>
        <w:tc>
          <w:tcPr>
            <w:tcW w:w="1418" w:type="dxa"/>
            <w:vMerge/>
            <w:shd w:val="clear" w:color="auto" w:fill="auto"/>
          </w:tcPr>
          <w:p w14:paraId="4C7D0A27" w14:textId="77777777" w:rsidR="00396C67" w:rsidRPr="00396C67" w:rsidRDefault="00396C67" w:rsidP="003028AE">
            <w:pPr>
              <w:jc w:val="both"/>
              <w:rPr>
                <w:rFonts w:ascii="Times New Roman" w:hAnsi="Times New Roman" w:cs="Times New Roman"/>
                <w:bCs/>
              </w:rPr>
            </w:pPr>
          </w:p>
        </w:tc>
        <w:tc>
          <w:tcPr>
            <w:tcW w:w="2297" w:type="dxa"/>
            <w:gridSpan w:val="2"/>
            <w:vMerge/>
            <w:shd w:val="clear" w:color="auto" w:fill="auto"/>
          </w:tcPr>
          <w:p w14:paraId="73FB4984" w14:textId="77777777" w:rsidR="00396C67" w:rsidRPr="00396C67" w:rsidRDefault="00396C67" w:rsidP="003028AE">
            <w:pPr>
              <w:jc w:val="both"/>
              <w:rPr>
                <w:rFonts w:ascii="Times New Roman" w:hAnsi="Times New Roman" w:cs="Times New Roman"/>
              </w:rPr>
            </w:pPr>
          </w:p>
        </w:tc>
        <w:tc>
          <w:tcPr>
            <w:tcW w:w="2239" w:type="dxa"/>
            <w:shd w:val="clear" w:color="auto" w:fill="auto"/>
          </w:tcPr>
          <w:p w14:paraId="0A403482" w14:textId="77777777" w:rsidR="00396C67" w:rsidRPr="00396C67" w:rsidRDefault="00396C67" w:rsidP="00396C67">
            <w:pPr>
              <w:pStyle w:val="Default"/>
              <w:numPr>
                <w:ilvl w:val="0"/>
                <w:numId w:val="47"/>
              </w:numPr>
              <w:ind w:left="34" w:firstLine="326"/>
              <w:jc w:val="both"/>
              <w:rPr>
                <w:color w:val="auto"/>
              </w:rPr>
            </w:pPr>
            <w:r w:rsidRPr="00396C67">
              <w:rPr>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536" w:type="dxa"/>
            <w:shd w:val="clear" w:color="auto" w:fill="auto"/>
          </w:tcPr>
          <w:p w14:paraId="6F4E9556" w14:textId="5CBBF128" w:rsidR="00396C67" w:rsidRDefault="00396C67" w:rsidP="00396C67">
            <w:pPr>
              <w:pStyle w:val="Default"/>
              <w:jc w:val="both"/>
              <w:rPr>
                <w:i/>
                <w:iCs/>
              </w:rPr>
            </w:pPr>
            <w:r w:rsidRPr="00396C67">
              <w:rPr>
                <w:i/>
                <w:iCs/>
              </w:rPr>
              <w:t>Знать:</w:t>
            </w:r>
            <w:r w:rsidRPr="00396C67">
              <w:t xml:space="preserve"> </w:t>
            </w:r>
            <w:r w:rsidRPr="00396C67">
              <w:rPr>
                <w:color w:val="auto"/>
              </w:rPr>
              <w:t xml:space="preserve">юридически обоснованные предложения по преодолению и устранению правонарушений </w:t>
            </w:r>
            <w:r w:rsidRPr="00396C67">
              <w:t xml:space="preserve">в сфере правового обеспечения </w:t>
            </w:r>
            <w:proofErr w:type="spellStart"/>
            <w:r w:rsidRPr="00396C67">
              <w:t>кибербезопасности</w:t>
            </w:r>
            <w:proofErr w:type="spellEnd"/>
            <w:r w:rsidRPr="00396C67">
              <w:rPr>
                <w:i/>
                <w:iCs/>
              </w:rPr>
              <w:t xml:space="preserve"> </w:t>
            </w:r>
          </w:p>
          <w:p w14:paraId="7BA752FD" w14:textId="5D17A62B" w:rsidR="00396C67" w:rsidRPr="00396C67" w:rsidRDefault="00396C67" w:rsidP="00396C67">
            <w:pPr>
              <w:pStyle w:val="Default"/>
              <w:jc w:val="both"/>
            </w:pPr>
            <w:r w:rsidRPr="00396C67">
              <w:rPr>
                <w:i/>
                <w:iCs/>
              </w:rPr>
              <w:t>Уметь:</w:t>
            </w:r>
            <w:r w:rsidRPr="00396C67">
              <w:rPr>
                <w:b/>
                <w:bCs/>
              </w:rPr>
              <w:t xml:space="preserve"> </w:t>
            </w:r>
            <w:r w:rsidRPr="00396C67">
              <w:rPr>
                <w:bCs/>
              </w:rPr>
              <w:t>разрабатывает и</w:t>
            </w:r>
            <w:r w:rsidRPr="00396C67">
              <w:rPr>
                <w:b/>
                <w:bCs/>
              </w:rPr>
              <w:t xml:space="preserve"> </w:t>
            </w:r>
            <w:r w:rsidRPr="00396C67">
              <w:t>обосновывает предложения по преодолению и устранению правонарушений в сфере правового регулирования использования цифровых технологий  при осуществлении предпринимательской деятельности</w:t>
            </w:r>
          </w:p>
        </w:tc>
      </w:tr>
      <w:tr w:rsidR="00396C67" w:rsidRPr="00396C67" w14:paraId="6E21E154" w14:textId="77777777" w:rsidTr="003028AE">
        <w:trPr>
          <w:trHeight w:val="1440"/>
        </w:trPr>
        <w:tc>
          <w:tcPr>
            <w:tcW w:w="1418" w:type="dxa"/>
            <w:vMerge w:val="restart"/>
            <w:shd w:val="clear" w:color="auto" w:fill="auto"/>
          </w:tcPr>
          <w:p w14:paraId="58C23C6F" w14:textId="77777777" w:rsidR="00396C67" w:rsidRPr="00396C67" w:rsidRDefault="00396C67" w:rsidP="003028AE">
            <w:pPr>
              <w:jc w:val="both"/>
              <w:rPr>
                <w:rFonts w:ascii="Times New Roman" w:hAnsi="Times New Roman" w:cs="Times New Roman"/>
                <w:bCs/>
              </w:rPr>
            </w:pPr>
            <w:r w:rsidRPr="00396C67">
              <w:rPr>
                <w:rFonts w:ascii="Times New Roman" w:hAnsi="Times New Roman" w:cs="Times New Roman"/>
                <w:bCs/>
              </w:rPr>
              <w:t>ПКП-3</w:t>
            </w:r>
          </w:p>
        </w:tc>
        <w:tc>
          <w:tcPr>
            <w:tcW w:w="2268" w:type="dxa"/>
            <w:vMerge w:val="restart"/>
            <w:shd w:val="clear" w:color="auto" w:fill="auto"/>
          </w:tcPr>
          <w:p w14:paraId="2E95556D" w14:textId="77777777" w:rsidR="00396C67" w:rsidRPr="00396C67" w:rsidRDefault="00396C67" w:rsidP="003028AE">
            <w:pPr>
              <w:spacing w:after="2" w:line="236" w:lineRule="auto"/>
              <w:ind w:left="38"/>
              <w:rPr>
                <w:rFonts w:ascii="Times New Roman" w:hAnsi="Times New Roman" w:cs="Times New Roman"/>
              </w:rPr>
            </w:pPr>
            <w:r w:rsidRPr="00396C67">
              <w:rPr>
                <w:rFonts w:ascii="Times New Roman" w:hAnsi="Times New Roman" w:cs="Times New Roman"/>
                <w:sz w:val="24"/>
              </w:rPr>
              <w:t>Способность формировать</w:t>
            </w:r>
          </w:p>
          <w:p w14:paraId="31FB0E0A" w14:textId="77777777" w:rsidR="00396C67" w:rsidRPr="00396C67" w:rsidRDefault="00396C67" w:rsidP="003028AE">
            <w:pPr>
              <w:spacing w:after="0" w:line="250" w:lineRule="auto"/>
              <w:ind w:left="28"/>
              <w:rPr>
                <w:rFonts w:ascii="Times New Roman" w:hAnsi="Times New Roman" w:cs="Times New Roman"/>
              </w:rPr>
            </w:pPr>
            <w:r w:rsidRPr="00396C67">
              <w:rPr>
                <w:rFonts w:ascii="Times New Roman" w:hAnsi="Times New Roman" w:cs="Times New Roman"/>
                <w:sz w:val="24"/>
              </w:rPr>
              <w:t>юридические документы, необходимые для</w:t>
            </w:r>
          </w:p>
          <w:p w14:paraId="07566E80" w14:textId="77777777" w:rsidR="00396C67" w:rsidRPr="00396C67" w:rsidRDefault="00396C67" w:rsidP="003028AE">
            <w:pPr>
              <w:spacing w:after="32" w:line="267" w:lineRule="auto"/>
              <w:ind w:left="33" w:right="14" w:hanging="5"/>
              <w:rPr>
                <w:rFonts w:ascii="Times New Roman" w:hAnsi="Times New Roman" w:cs="Times New Roman"/>
              </w:rPr>
            </w:pPr>
            <w:r w:rsidRPr="00396C67">
              <w:rPr>
                <w:rFonts w:ascii="Times New Roman" w:hAnsi="Times New Roman" w:cs="Times New Roman"/>
                <w:sz w:val="24"/>
              </w:rPr>
              <w:t>реализации экономической деятельности и защиты прав и законных интересов ее субъектов,</w:t>
            </w:r>
          </w:p>
          <w:p w14:paraId="19D9E850" w14:textId="77777777" w:rsidR="00396C67" w:rsidRPr="00396C67" w:rsidRDefault="00396C67" w:rsidP="003028AE">
            <w:pPr>
              <w:jc w:val="both"/>
              <w:rPr>
                <w:rFonts w:ascii="Times New Roman" w:hAnsi="Times New Roman" w:cs="Times New Roman"/>
                <w:bCs/>
              </w:rPr>
            </w:pPr>
            <w:r w:rsidRPr="00396C67">
              <w:rPr>
                <w:rFonts w:ascii="Times New Roman" w:hAnsi="Times New Roman" w:cs="Times New Roman"/>
                <w:sz w:val="24"/>
              </w:rPr>
              <w:t xml:space="preserve">а также вести </w:t>
            </w:r>
            <w:proofErr w:type="spellStart"/>
            <w:r w:rsidRPr="00396C67">
              <w:rPr>
                <w:rFonts w:ascii="Times New Roman" w:hAnsi="Times New Roman" w:cs="Times New Roman"/>
                <w:sz w:val="24"/>
              </w:rPr>
              <w:t>претензионно</w:t>
            </w:r>
            <w:proofErr w:type="spellEnd"/>
            <w:r w:rsidRPr="00396C67">
              <w:rPr>
                <w:rFonts w:ascii="Times New Roman" w:hAnsi="Times New Roman" w:cs="Times New Roman"/>
                <w:sz w:val="24"/>
              </w:rPr>
              <w:t>-исковую работу в организации</w:t>
            </w:r>
          </w:p>
        </w:tc>
        <w:tc>
          <w:tcPr>
            <w:tcW w:w="2268" w:type="dxa"/>
            <w:gridSpan w:val="2"/>
            <w:shd w:val="clear" w:color="auto" w:fill="auto"/>
          </w:tcPr>
          <w:p w14:paraId="57B2074C" w14:textId="77777777" w:rsidR="00396C67" w:rsidRPr="00396C67" w:rsidRDefault="00396C67" w:rsidP="003028AE">
            <w:pPr>
              <w:spacing w:after="0" w:line="247" w:lineRule="auto"/>
              <w:ind w:left="10" w:right="29" w:firstLine="24"/>
              <w:rPr>
                <w:rFonts w:ascii="Times New Roman" w:hAnsi="Times New Roman" w:cs="Times New Roman"/>
              </w:rPr>
            </w:pPr>
            <w:r w:rsidRPr="00396C67">
              <w:rPr>
                <w:rFonts w:ascii="Times New Roman" w:hAnsi="Times New Roman" w:cs="Times New Roman"/>
                <w:sz w:val="24"/>
              </w:rPr>
              <w:t>1 Составляет юридические документы, необходимые для реализации экономической деятельности и защиты прав и законных интересов ее субъектов.</w:t>
            </w:r>
          </w:p>
          <w:p w14:paraId="63CEDE53" w14:textId="77777777" w:rsidR="00396C67" w:rsidRPr="00396C67" w:rsidRDefault="00396C67" w:rsidP="003028AE">
            <w:pPr>
              <w:pStyle w:val="a3"/>
              <w:ind w:left="34"/>
              <w:jc w:val="both"/>
              <w:rPr>
                <w:rFonts w:ascii="Times New Roman" w:hAnsi="Times New Roman" w:cs="Times New Roman"/>
                <w:color w:val="000000"/>
              </w:rPr>
            </w:pPr>
          </w:p>
        </w:tc>
        <w:tc>
          <w:tcPr>
            <w:tcW w:w="4536" w:type="dxa"/>
            <w:shd w:val="clear" w:color="auto" w:fill="auto"/>
          </w:tcPr>
          <w:p w14:paraId="12340FB0" w14:textId="77777777" w:rsidR="00396C67" w:rsidRPr="00396C67" w:rsidRDefault="00396C67" w:rsidP="003028AE">
            <w:pPr>
              <w:spacing w:line="247" w:lineRule="auto"/>
              <w:ind w:left="10" w:right="29" w:firstLine="24"/>
              <w:rPr>
                <w:rFonts w:ascii="Times New Roman" w:eastAsia="Times New Roman" w:hAnsi="Times New Roman" w:cs="Times New Roman"/>
                <w:lang w:eastAsia="ru-RU"/>
              </w:rPr>
            </w:pPr>
            <w:r w:rsidRPr="00396C67">
              <w:rPr>
                <w:rFonts w:ascii="Times New Roman" w:eastAsia="Times New Roman" w:hAnsi="Times New Roman" w:cs="Times New Roman"/>
                <w:i/>
                <w:iCs/>
                <w:lang w:eastAsia="ru-RU"/>
              </w:rPr>
              <w:t>Знать:</w:t>
            </w:r>
            <w:r w:rsidRPr="00396C67">
              <w:rPr>
                <w:rFonts w:ascii="Times New Roman" w:eastAsia="Times New Roman" w:hAnsi="Times New Roman" w:cs="Times New Roman"/>
                <w:b/>
                <w:bCs/>
                <w:lang w:eastAsia="ru-RU"/>
              </w:rPr>
              <w:t xml:space="preserve"> </w:t>
            </w:r>
            <w:r w:rsidRPr="00396C67">
              <w:rPr>
                <w:rFonts w:ascii="Times New Roman" w:hAnsi="Times New Roman" w:cs="Times New Roman"/>
                <w:bCs/>
              </w:rPr>
              <w:t>основы составления</w:t>
            </w:r>
            <w:r w:rsidRPr="00396C67">
              <w:rPr>
                <w:rFonts w:ascii="Times New Roman" w:hAnsi="Times New Roman" w:cs="Times New Roman"/>
                <w:b/>
                <w:bCs/>
              </w:rPr>
              <w:t xml:space="preserve"> </w:t>
            </w:r>
            <w:r w:rsidRPr="00396C67">
              <w:rPr>
                <w:rFonts w:ascii="Times New Roman" w:hAnsi="Times New Roman" w:cs="Times New Roman"/>
                <w:sz w:val="24"/>
              </w:rPr>
              <w:t xml:space="preserve">юридические документы, необходимые для реализации экономической деятельности и защиты прав и </w:t>
            </w:r>
            <w:r w:rsidRPr="00396C67">
              <w:rPr>
                <w:rFonts w:ascii="Times New Roman" w:hAnsi="Times New Roman" w:cs="Times New Roman"/>
              </w:rPr>
              <w:t xml:space="preserve">законных интересов ее субъектов, цифровые технологии; методы использования цифровых технологий </w:t>
            </w:r>
          </w:p>
          <w:p w14:paraId="724A9E3D" w14:textId="77777777" w:rsidR="00396C67" w:rsidRPr="00396C67" w:rsidRDefault="00396C67" w:rsidP="003028AE">
            <w:pPr>
              <w:spacing w:after="0" w:line="247" w:lineRule="auto"/>
              <w:ind w:left="10" w:right="29" w:firstLine="24"/>
              <w:rPr>
                <w:rFonts w:ascii="Times New Roman" w:hAnsi="Times New Roman" w:cs="Times New Roman"/>
              </w:rPr>
            </w:pPr>
            <w:r w:rsidRPr="00396C67">
              <w:rPr>
                <w:rFonts w:ascii="Times New Roman" w:hAnsi="Times New Roman" w:cs="Times New Roman"/>
                <w:i/>
                <w:iCs/>
              </w:rPr>
              <w:t>Уметь:</w:t>
            </w:r>
            <w:r w:rsidRPr="00396C67">
              <w:rPr>
                <w:rFonts w:ascii="Times New Roman" w:hAnsi="Times New Roman" w:cs="Times New Roman"/>
                <w:color w:val="000000"/>
              </w:rPr>
              <w:t xml:space="preserve"> </w:t>
            </w:r>
            <w:r w:rsidRPr="00396C67">
              <w:rPr>
                <w:rFonts w:ascii="Times New Roman" w:hAnsi="Times New Roman" w:cs="Times New Roman"/>
              </w:rPr>
              <w:t>с</w:t>
            </w:r>
            <w:r w:rsidRPr="00396C67">
              <w:rPr>
                <w:rFonts w:ascii="Times New Roman" w:hAnsi="Times New Roman" w:cs="Times New Roman"/>
                <w:sz w:val="24"/>
              </w:rPr>
              <w:t>оставля</w:t>
            </w:r>
            <w:r w:rsidRPr="00396C67">
              <w:rPr>
                <w:rFonts w:ascii="Times New Roman" w:hAnsi="Times New Roman" w:cs="Times New Roman"/>
              </w:rPr>
              <w:t>ть</w:t>
            </w:r>
            <w:r w:rsidRPr="00396C67">
              <w:rPr>
                <w:rFonts w:ascii="Times New Roman" w:hAnsi="Times New Roman" w:cs="Times New Roman"/>
                <w:sz w:val="24"/>
              </w:rPr>
              <w:t xml:space="preserve"> юридические документы, необходимые для реализации экономической деятельности и защиты прав и законных интересов ее субъектов.</w:t>
            </w:r>
            <w:r w:rsidRPr="00396C67">
              <w:rPr>
                <w:rFonts w:ascii="Times New Roman" w:hAnsi="Times New Roman" w:cs="Times New Roman"/>
              </w:rPr>
              <w:t xml:space="preserve">, </w:t>
            </w:r>
          </w:p>
          <w:p w14:paraId="33A5790E" w14:textId="77777777" w:rsidR="00396C67" w:rsidRPr="00396C67" w:rsidRDefault="00396C67" w:rsidP="003028AE">
            <w:pPr>
              <w:jc w:val="both"/>
              <w:rPr>
                <w:rFonts w:ascii="Times New Roman" w:hAnsi="Times New Roman" w:cs="Times New Roman"/>
                <w:b/>
                <w:bCs/>
              </w:rPr>
            </w:pPr>
            <w:r w:rsidRPr="00396C67">
              <w:rPr>
                <w:rFonts w:ascii="Times New Roman" w:hAnsi="Times New Roman" w:cs="Times New Roman"/>
                <w:color w:val="000000"/>
              </w:rPr>
              <w:t>применять цифровые технологии</w:t>
            </w:r>
          </w:p>
        </w:tc>
      </w:tr>
      <w:tr w:rsidR="00396C67" w:rsidRPr="00396C67" w14:paraId="08336B6E" w14:textId="77777777" w:rsidTr="003028AE">
        <w:trPr>
          <w:trHeight w:val="841"/>
        </w:trPr>
        <w:tc>
          <w:tcPr>
            <w:tcW w:w="1418" w:type="dxa"/>
            <w:vMerge/>
            <w:shd w:val="clear" w:color="auto" w:fill="auto"/>
          </w:tcPr>
          <w:p w14:paraId="24CE4C27" w14:textId="77777777" w:rsidR="00396C67" w:rsidRPr="00396C67" w:rsidRDefault="00396C67" w:rsidP="003028AE">
            <w:pPr>
              <w:jc w:val="both"/>
              <w:rPr>
                <w:rFonts w:ascii="Times New Roman" w:hAnsi="Times New Roman" w:cs="Times New Roman"/>
                <w:bCs/>
              </w:rPr>
            </w:pPr>
          </w:p>
        </w:tc>
        <w:tc>
          <w:tcPr>
            <w:tcW w:w="2268" w:type="dxa"/>
            <w:vMerge/>
            <w:shd w:val="clear" w:color="auto" w:fill="auto"/>
          </w:tcPr>
          <w:p w14:paraId="194C38BB" w14:textId="77777777" w:rsidR="00396C67" w:rsidRPr="00396C67" w:rsidRDefault="00396C67" w:rsidP="003028AE">
            <w:pPr>
              <w:jc w:val="both"/>
              <w:rPr>
                <w:rFonts w:ascii="Times New Roman" w:hAnsi="Times New Roman" w:cs="Times New Roman"/>
              </w:rPr>
            </w:pPr>
          </w:p>
        </w:tc>
        <w:tc>
          <w:tcPr>
            <w:tcW w:w="2268" w:type="dxa"/>
            <w:gridSpan w:val="2"/>
            <w:shd w:val="clear" w:color="auto" w:fill="auto"/>
          </w:tcPr>
          <w:p w14:paraId="1C291921" w14:textId="77777777" w:rsidR="00396C67" w:rsidRPr="00396C67" w:rsidRDefault="00396C67" w:rsidP="003028AE">
            <w:pPr>
              <w:spacing w:after="9" w:line="241" w:lineRule="auto"/>
              <w:ind w:left="10" w:right="475" w:firstLine="5"/>
              <w:rPr>
                <w:rFonts w:ascii="Times New Roman" w:hAnsi="Times New Roman" w:cs="Times New Roman"/>
              </w:rPr>
            </w:pPr>
            <w:r w:rsidRPr="00396C67">
              <w:rPr>
                <w:rFonts w:ascii="Times New Roman" w:hAnsi="Times New Roman" w:cs="Times New Roman"/>
                <w:sz w:val="24"/>
              </w:rPr>
              <w:t>2.Разрабатывает, составляет, оформляет гражданско- правовые договоры, участвует в их заключении.</w:t>
            </w:r>
          </w:p>
          <w:p w14:paraId="6FB5CD7E" w14:textId="77777777" w:rsidR="00396C67" w:rsidRPr="00396C67" w:rsidRDefault="00396C67" w:rsidP="003028AE">
            <w:pPr>
              <w:pStyle w:val="a3"/>
              <w:shd w:val="clear" w:color="auto" w:fill="FFFFFF"/>
              <w:ind w:left="34"/>
              <w:jc w:val="both"/>
              <w:rPr>
                <w:rFonts w:ascii="Times New Roman" w:hAnsi="Times New Roman" w:cs="Times New Roman"/>
              </w:rPr>
            </w:pPr>
          </w:p>
        </w:tc>
        <w:tc>
          <w:tcPr>
            <w:tcW w:w="4536" w:type="dxa"/>
            <w:shd w:val="clear" w:color="auto" w:fill="auto"/>
          </w:tcPr>
          <w:p w14:paraId="2C99580E" w14:textId="77777777" w:rsidR="00396C67" w:rsidRPr="00396C67" w:rsidRDefault="00396C67" w:rsidP="003028AE">
            <w:pPr>
              <w:spacing w:after="9" w:line="241" w:lineRule="auto"/>
              <w:ind w:left="10" w:right="475" w:firstLine="5"/>
              <w:rPr>
                <w:rFonts w:ascii="Times New Roman" w:hAnsi="Times New Roman" w:cs="Times New Roman"/>
                <w:highlight w:val="yellow"/>
              </w:rPr>
            </w:pPr>
            <w:r w:rsidRPr="00396C67">
              <w:rPr>
                <w:rFonts w:ascii="Times New Roman" w:eastAsia="Times New Roman" w:hAnsi="Times New Roman" w:cs="Times New Roman"/>
                <w:i/>
                <w:iCs/>
                <w:lang w:eastAsia="ru-RU"/>
              </w:rPr>
              <w:t>Знать:</w:t>
            </w:r>
            <w:r w:rsidRPr="00396C67">
              <w:rPr>
                <w:rFonts w:ascii="Times New Roman" w:hAnsi="Times New Roman" w:cs="Times New Roman"/>
              </w:rPr>
              <w:t xml:space="preserve"> терминологию и нормы права, регулирующие </w:t>
            </w:r>
            <w:r w:rsidRPr="00396C67">
              <w:rPr>
                <w:rFonts w:ascii="Times New Roman" w:hAnsi="Times New Roman" w:cs="Times New Roman"/>
                <w:sz w:val="24"/>
              </w:rPr>
              <w:t xml:space="preserve">гражданско- правовые </w:t>
            </w:r>
            <w:r w:rsidRPr="00396C67">
              <w:rPr>
                <w:rFonts w:ascii="Times New Roman" w:hAnsi="Times New Roman" w:cs="Times New Roman"/>
              </w:rPr>
              <w:t xml:space="preserve">отношения; </w:t>
            </w:r>
          </w:p>
          <w:p w14:paraId="11D3DF8A" w14:textId="77777777" w:rsidR="00396C67" w:rsidRPr="00396C67" w:rsidRDefault="00396C67" w:rsidP="003028AE">
            <w:pPr>
              <w:spacing w:after="9" w:line="241" w:lineRule="auto"/>
              <w:ind w:left="10" w:right="475" w:firstLine="5"/>
              <w:rPr>
                <w:rFonts w:ascii="Times New Roman" w:hAnsi="Times New Roman" w:cs="Times New Roman"/>
              </w:rPr>
            </w:pPr>
            <w:r w:rsidRPr="00396C67">
              <w:rPr>
                <w:rFonts w:ascii="Times New Roman" w:hAnsi="Times New Roman" w:cs="Times New Roman"/>
                <w:i/>
                <w:iCs/>
              </w:rPr>
              <w:t>Уметь:</w:t>
            </w:r>
            <w:r w:rsidRPr="00396C67">
              <w:rPr>
                <w:rFonts w:ascii="Times New Roman" w:hAnsi="Times New Roman" w:cs="Times New Roman"/>
              </w:rPr>
              <w:t xml:space="preserve"> р</w:t>
            </w:r>
            <w:r w:rsidRPr="00396C67">
              <w:rPr>
                <w:rFonts w:ascii="Times New Roman" w:hAnsi="Times New Roman" w:cs="Times New Roman"/>
                <w:sz w:val="24"/>
              </w:rPr>
              <w:t>азрабатыва</w:t>
            </w:r>
            <w:r w:rsidRPr="00396C67">
              <w:rPr>
                <w:rFonts w:ascii="Times New Roman" w:hAnsi="Times New Roman" w:cs="Times New Roman"/>
              </w:rPr>
              <w:t>ть</w:t>
            </w:r>
            <w:r w:rsidRPr="00396C67">
              <w:rPr>
                <w:rFonts w:ascii="Times New Roman" w:hAnsi="Times New Roman" w:cs="Times New Roman"/>
                <w:sz w:val="24"/>
              </w:rPr>
              <w:t>, составля</w:t>
            </w:r>
            <w:r w:rsidRPr="00396C67">
              <w:rPr>
                <w:rFonts w:ascii="Times New Roman" w:hAnsi="Times New Roman" w:cs="Times New Roman"/>
              </w:rPr>
              <w:t>ть</w:t>
            </w:r>
            <w:r w:rsidRPr="00396C67">
              <w:rPr>
                <w:rFonts w:ascii="Times New Roman" w:hAnsi="Times New Roman" w:cs="Times New Roman"/>
                <w:sz w:val="24"/>
              </w:rPr>
              <w:t>, оформля</w:t>
            </w:r>
            <w:r w:rsidRPr="00396C67">
              <w:rPr>
                <w:rFonts w:ascii="Times New Roman" w:hAnsi="Times New Roman" w:cs="Times New Roman"/>
              </w:rPr>
              <w:t>ть</w:t>
            </w:r>
            <w:r w:rsidRPr="00396C67">
              <w:rPr>
                <w:rFonts w:ascii="Times New Roman" w:hAnsi="Times New Roman" w:cs="Times New Roman"/>
                <w:sz w:val="24"/>
              </w:rPr>
              <w:t xml:space="preserve"> граждан</w:t>
            </w:r>
            <w:r w:rsidRPr="00396C67">
              <w:rPr>
                <w:rFonts w:ascii="Times New Roman" w:hAnsi="Times New Roman" w:cs="Times New Roman"/>
              </w:rPr>
              <w:t>ско- правовые договор; на практике демонстрирует умения</w:t>
            </w:r>
            <w:r w:rsidRPr="00396C67">
              <w:rPr>
                <w:rFonts w:ascii="Times New Roman" w:hAnsi="Times New Roman" w:cs="Times New Roman"/>
                <w:sz w:val="24"/>
              </w:rPr>
              <w:t xml:space="preserve"> в их заключении.</w:t>
            </w:r>
          </w:p>
        </w:tc>
      </w:tr>
      <w:tr w:rsidR="00396C67" w:rsidRPr="00396C67" w14:paraId="1002E98A" w14:textId="77777777" w:rsidTr="003028AE">
        <w:trPr>
          <w:trHeight w:val="981"/>
        </w:trPr>
        <w:tc>
          <w:tcPr>
            <w:tcW w:w="1418" w:type="dxa"/>
            <w:vMerge/>
            <w:shd w:val="clear" w:color="auto" w:fill="auto"/>
          </w:tcPr>
          <w:p w14:paraId="37AD1A93" w14:textId="77777777" w:rsidR="00396C67" w:rsidRPr="00396C67" w:rsidRDefault="00396C67" w:rsidP="003028AE">
            <w:pPr>
              <w:jc w:val="both"/>
              <w:rPr>
                <w:rFonts w:ascii="Times New Roman" w:hAnsi="Times New Roman" w:cs="Times New Roman"/>
                <w:bCs/>
              </w:rPr>
            </w:pPr>
          </w:p>
        </w:tc>
        <w:tc>
          <w:tcPr>
            <w:tcW w:w="2268" w:type="dxa"/>
            <w:vMerge/>
            <w:shd w:val="clear" w:color="auto" w:fill="auto"/>
          </w:tcPr>
          <w:p w14:paraId="06E15B6A" w14:textId="77777777" w:rsidR="00396C67" w:rsidRPr="00396C67" w:rsidRDefault="00396C67" w:rsidP="003028AE">
            <w:pPr>
              <w:jc w:val="both"/>
              <w:rPr>
                <w:rFonts w:ascii="Times New Roman" w:hAnsi="Times New Roman" w:cs="Times New Roman"/>
              </w:rPr>
            </w:pPr>
          </w:p>
        </w:tc>
        <w:tc>
          <w:tcPr>
            <w:tcW w:w="2268" w:type="dxa"/>
            <w:gridSpan w:val="2"/>
            <w:shd w:val="clear" w:color="auto" w:fill="auto"/>
          </w:tcPr>
          <w:p w14:paraId="0E7C951A" w14:textId="77777777" w:rsidR="00396C67" w:rsidRPr="00396C67" w:rsidRDefault="00396C67" w:rsidP="003028AE">
            <w:pPr>
              <w:pStyle w:val="a3"/>
              <w:shd w:val="clear" w:color="auto" w:fill="FFFFFF"/>
              <w:ind w:left="34"/>
              <w:jc w:val="both"/>
              <w:rPr>
                <w:rFonts w:ascii="Times New Roman" w:hAnsi="Times New Roman" w:cs="Times New Roman"/>
              </w:rPr>
            </w:pPr>
            <w:r w:rsidRPr="00396C67">
              <w:rPr>
                <w:rFonts w:ascii="Times New Roman" w:hAnsi="Times New Roman" w:cs="Times New Roman"/>
              </w:rPr>
              <w:t>3</w:t>
            </w:r>
            <w:r w:rsidRPr="00396C67">
              <w:rPr>
                <w:rFonts w:ascii="Times New Roman" w:hAnsi="Times New Roman" w:cs="Times New Roman"/>
                <w:sz w:val="24"/>
              </w:rPr>
              <w:t xml:space="preserve"> Ведет </w:t>
            </w:r>
            <w:proofErr w:type="spellStart"/>
            <w:r w:rsidRPr="00396C67">
              <w:rPr>
                <w:rFonts w:ascii="Times New Roman" w:hAnsi="Times New Roman" w:cs="Times New Roman"/>
                <w:sz w:val="24"/>
              </w:rPr>
              <w:t>претензионно</w:t>
            </w:r>
            <w:proofErr w:type="spellEnd"/>
            <w:r w:rsidRPr="00396C67">
              <w:rPr>
                <w:rFonts w:ascii="Times New Roman" w:hAnsi="Times New Roman" w:cs="Times New Roman"/>
                <w:sz w:val="24"/>
              </w:rPr>
              <w:t>-искову</w:t>
            </w:r>
            <w:r w:rsidRPr="00396C67">
              <w:rPr>
                <w:rFonts w:ascii="Times New Roman" w:hAnsi="Times New Roman" w:cs="Times New Roman"/>
              </w:rPr>
              <w:t>ю</w:t>
            </w:r>
            <w:r w:rsidRPr="00396C67">
              <w:rPr>
                <w:rFonts w:ascii="Times New Roman" w:hAnsi="Times New Roman" w:cs="Times New Roman"/>
                <w:sz w:val="24"/>
              </w:rPr>
              <w:t xml:space="preserve"> работу в о</w:t>
            </w:r>
            <w:r w:rsidRPr="00396C67">
              <w:rPr>
                <w:rFonts w:ascii="Times New Roman" w:hAnsi="Times New Roman" w:cs="Times New Roman"/>
              </w:rPr>
              <w:t>р</w:t>
            </w:r>
            <w:r w:rsidRPr="00396C67">
              <w:rPr>
                <w:rFonts w:ascii="Times New Roman" w:hAnsi="Times New Roman" w:cs="Times New Roman"/>
                <w:sz w:val="24"/>
              </w:rPr>
              <w:t>ганизации.</w:t>
            </w:r>
          </w:p>
        </w:tc>
        <w:tc>
          <w:tcPr>
            <w:tcW w:w="4536" w:type="dxa"/>
            <w:shd w:val="clear" w:color="auto" w:fill="auto"/>
          </w:tcPr>
          <w:p w14:paraId="5C70C4A2" w14:textId="77777777" w:rsidR="00396C67" w:rsidRPr="00396C67" w:rsidRDefault="00396C67" w:rsidP="003028AE">
            <w:pPr>
              <w:pStyle w:val="Default"/>
              <w:jc w:val="both"/>
              <w:rPr>
                <w:highlight w:val="yellow"/>
              </w:rPr>
            </w:pPr>
            <w:r w:rsidRPr="00396C67">
              <w:rPr>
                <w:i/>
                <w:iCs/>
              </w:rPr>
              <w:t>Знать:</w:t>
            </w:r>
            <w:r w:rsidRPr="00396C67">
              <w:rPr>
                <w:b/>
                <w:bCs/>
              </w:rPr>
              <w:t xml:space="preserve"> </w:t>
            </w:r>
            <w:r w:rsidRPr="00396C67">
              <w:t xml:space="preserve">нормы </w:t>
            </w:r>
            <w:proofErr w:type="spellStart"/>
            <w:r w:rsidRPr="00396C67">
              <w:t>претензионно</w:t>
            </w:r>
            <w:proofErr w:type="spellEnd"/>
            <w:r w:rsidRPr="00396C67">
              <w:t xml:space="preserve">-исковой работы в организации, в сфере правового регулирования и с использованием цифровых технологий  </w:t>
            </w:r>
          </w:p>
          <w:p w14:paraId="6D3471E9" w14:textId="77777777" w:rsidR="00396C67" w:rsidRPr="00396C67" w:rsidRDefault="00396C67" w:rsidP="003028AE">
            <w:pPr>
              <w:pStyle w:val="Default"/>
              <w:jc w:val="both"/>
              <w:rPr>
                <w:highlight w:val="yellow"/>
              </w:rPr>
            </w:pPr>
            <w:r w:rsidRPr="00396C67">
              <w:rPr>
                <w:i/>
                <w:iCs/>
              </w:rPr>
              <w:t>Уметь:</w:t>
            </w:r>
            <w:r w:rsidRPr="00396C67">
              <w:t xml:space="preserve"> осуществляет </w:t>
            </w:r>
            <w:proofErr w:type="spellStart"/>
            <w:r w:rsidRPr="00396C67">
              <w:t>претензионно</w:t>
            </w:r>
            <w:proofErr w:type="spellEnd"/>
            <w:r w:rsidRPr="00396C67">
              <w:t xml:space="preserve">-исковую работу в организации, в сфере правового регулирования и с использованием цифровых технологий  </w:t>
            </w:r>
          </w:p>
        </w:tc>
      </w:tr>
    </w:tbl>
    <w:p w14:paraId="5AC60A34" w14:textId="77777777" w:rsidR="00396C67" w:rsidRPr="00396C67" w:rsidRDefault="00396C67" w:rsidP="00396C67">
      <w:pPr>
        <w:widowControl w:val="0"/>
        <w:jc w:val="both"/>
        <w:outlineLvl w:val="0"/>
        <w:rPr>
          <w:rFonts w:ascii="Times New Roman" w:hAnsi="Times New Roman" w:cs="Times New Roman"/>
          <w:b/>
          <w:bCs/>
          <w:sz w:val="28"/>
          <w:szCs w:val="28"/>
        </w:rPr>
      </w:pPr>
    </w:p>
    <w:p w14:paraId="6452506F" w14:textId="77777777" w:rsidR="006D2390" w:rsidRPr="00324059" w:rsidRDefault="006D2390" w:rsidP="006D2390">
      <w:pPr>
        <w:pStyle w:val="a3"/>
        <w:ind w:left="0"/>
        <w:jc w:val="both"/>
        <w:rPr>
          <w:rFonts w:ascii="Times New Roman" w:hAnsi="Times New Roman" w:cs="Times New Roman"/>
          <w:b/>
          <w:sz w:val="28"/>
          <w:szCs w:val="24"/>
          <w:lang w:eastAsia="ru-RU"/>
        </w:rPr>
      </w:pPr>
      <w:r w:rsidRPr="00324059">
        <w:rPr>
          <w:rFonts w:ascii="Times New Roman" w:hAnsi="Times New Roman" w:cs="Times New Roman"/>
          <w:b/>
          <w:sz w:val="28"/>
          <w:szCs w:val="24"/>
          <w:lang w:eastAsia="ru-RU"/>
        </w:rPr>
        <w:t>3. Место дисциплины в структуре образовательной программы</w:t>
      </w:r>
    </w:p>
    <w:p w14:paraId="44E49E4C" w14:textId="0386BB80" w:rsidR="006D2390" w:rsidRPr="0074084F" w:rsidRDefault="006D2390" w:rsidP="0074084F">
      <w:pPr>
        <w:spacing w:after="0"/>
        <w:ind w:firstLine="709"/>
        <w:jc w:val="both"/>
        <w:rPr>
          <w:rFonts w:ascii="Times New Roman" w:hAnsi="Times New Roman" w:cs="Times New Roman"/>
          <w:color w:val="000000"/>
          <w:sz w:val="28"/>
          <w:szCs w:val="28"/>
          <w:lang w:eastAsia="ru-RU"/>
        </w:rPr>
      </w:pPr>
      <w:r w:rsidRPr="00F46585">
        <w:rPr>
          <w:rFonts w:ascii="Times New Roman" w:hAnsi="Times New Roman" w:cs="Times New Roman"/>
          <w:color w:val="000000"/>
          <w:sz w:val="28"/>
          <w:szCs w:val="28"/>
          <w:lang w:eastAsia="ru-RU"/>
        </w:rPr>
        <w:t xml:space="preserve">Дисциплина </w:t>
      </w:r>
      <w:r w:rsidR="00F2293D" w:rsidRPr="00F46585">
        <w:rPr>
          <w:rFonts w:ascii="Times New Roman" w:hAnsi="Times New Roman" w:cs="Times New Roman"/>
          <w:color w:val="000000"/>
          <w:sz w:val="28"/>
          <w:szCs w:val="28"/>
          <w:lang w:eastAsia="ru-RU"/>
        </w:rPr>
        <w:t xml:space="preserve">«Правовое обеспечение </w:t>
      </w:r>
      <w:proofErr w:type="spellStart"/>
      <w:r w:rsidR="00F2293D" w:rsidRPr="00F46585">
        <w:rPr>
          <w:rFonts w:ascii="Times New Roman" w:hAnsi="Times New Roman" w:cs="Times New Roman"/>
          <w:color w:val="000000"/>
          <w:sz w:val="28"/>
          <w:szCs w:val="28"/>
          <w:lang w:eastAsia="ru-RU"/>
        </w:rPr>
        <w:t>кибербезопасности</w:t>
      </w:r>
      <w:proofErr w:type="spellEnd"/>
      <w:r w:rsidR="00F2293D" w:rsidRPr="00F46585">
        <w:rPr>
          <w:rFonts w:ascii="Times New Roman" w:hAnsi="Times New Roman" w:cs="Times New Roman"/>
          <w:color w:val="000000"/>
          <w:sz w:val="28"/>
          <w:szCs w:val="28"/>
          <w:lang w:eastAsia="ru-RU"/>
        </w:rPr>
        <w:t xml:space="preserve">» </w:t>
      </w:r>
      <w:r w:rsidRPr="00F46585">
        <w:rPr>
          <w:rFonts w:ascii="Times New Roman" w:hAnsi="Times New Roman" w:cs="Times New Roman"/>
          <w:color w:val="000000"/>
          <w:sz w:val="28"/>
          <w:szCs w:val="28"/>
          <w:lang w:eastAsia="ru-RU"/>
        </w:rPr>
        <w:t xml:space="preserve">входит в </w:t>
      </w:r>
      <w:r w:rsidR="00F2293D" w:rsidRPr="0074084F">
        <w:rPr>
          <w:rFonts w:ascii="Times New Roman" w:hAnsi="Times New Roman" w:cs="Times New Roman"/>
          <w:color w:val="000000"/>
          <w:sz w:val="28"/>
          <w:szCs w:val="28"/>
          <w:lang w:eastAsia="ru-RU"/>
        </w:rPr>
        <w:t xml:space="preserve">модуль </w:t>
      </w:r>
      <w:r w:rsidR="0074084F" w:rsidRPr="0074084F">
        <w:rPr>
          <w:rFonts w:ascii="Times New Roman" w:hAnsi="Times New Roman" w:cs="Times New Roman"/>
          <w:color w:val="000000"/>
          <w:sz w:val="28"/>
          <w:szCs w:val="28"/>
          <w:lang w:eastAsia="ru-RU"/>
        </w:rPr>
        <w:t>«Право цифровой экономики</w:t>
      </w:r>
      <w:r w:rsidR="0074084F">
        <w:rPr>
          <w:rFonts w:ascii="Times New Roman" w:hAnsi="Times New Roman" w:cs="Times New Roman"/>
          <w:color w:val="000000"/>
          <w:sz w:val="28"/>
          <w:szCs w:val="28"/>
          <w:lang w:eastAsia="ru-RU"/>
        </w:rPr>
        <w:t xml:space="preserve">» </w:t>
      </w:r>
      <w:r w:rsidR="00F46585" w:rsidRPr="00F46585">
        <w:rPr>
          <w:rFonts w:ascii="Times New Roman" w:hAnsi="Times New Roman" w:cs="Times New Roman"/>
          <w:color w:val="000000"/>
          <w:sz w:val="28"/>
          <w:szCs w:val="28"/>
          <w:lang w:eastAsia="ru-RU"/>
        </w:rPr>
        <w:t>цикл</w:t>
      </w:r>
      <w:r w:rsidR="0074084F">
        <w:rPr>
          <w:rFonts w:ascii="Times New Roman" w:hAnsi="Times New Roman" w:cs="Times New Roman"/>
          <w:color w:val="000000"/>
          <w:sz w:val="28"/>
          <w:szCs w:val="28"/>
          <w:lang w:eastAsia="ru-RU"/>
        </w:rPr>
        <w:t>а</w:t>
      </w:r>
      <w:r w:rsidR="0073627A" w:rsidRPr="0073627A">
        <w:t xml:space="preserve"> </w:t>
      </w:r>
      <w:r w:rsidR="0073627A" w:rsidRPr="0073627A">
        <w:rPr>
          <w:rFonts w:ascii="Times New Roman" w:hAnsi="Times New Roman" w:cs="Times New Roman"/>
          <w:color w:val="000000"/>
          <w:sz w:val="28"/>
          <w:szCs w:val="28"/>
          <w:lang w:eastAsia="ru-RU"/>
        </w:rPr>
        <w:t>профиля</w:t>
      </w:r>
      <w:r w:rsidR="0073627A">
        <w:rPr>
          <w:rFonts w:ascii="Times New Roman" w:hAnsi="Times New Roman" w:cs="Times New Roman"/>
          <w:color w:val="000000"/>
          <w:sz w:val="28"/>
          <w:szCs w:val="28"/>
          <w:lang w:eastAsia="ru-RU"/>
        </w:rPr>
        <w:t xml:space="preserve"> (элективный)</w:t>
      </w:r>
      <w:r w:rsidR="00F46585" w:rsidRPr="00F46585">
        <w:rPr>
          <w:rFonts w:ascii="Times New Roman" w:hAnsi="Times New Roman" w:cs="Times New Roman"/>
          <w:color w:val="000000"/>
          <w:sz w:val="28"/>
          <w:szCs w:val="28"/>
          <w:lang w:eastAsia="ru-RU"/>
        </w:rPr>
        <w:t xml:space="preserve"> </w:t>
      </w:r>
      <w:r w:rsidRPr="00F46585">
        <w:rPr>
          <w:rFonts w:ascii="Times New Roman" w:hAnsi="Times New Roman" w:cs="Times New Roman"/>
          <w:color w:val="000000"/>
          <w:sz w:val="28"/>
          <w:szCs w:val="28"/>
          <w:lang w:eastAsia="ru-RU"/>
        </w:rPr>
        <w:t>част</w:t>
      </w:r>
      <w:r w:rsidR="00E6036E" w:rsidRPr="00F46585">
        <w:rPr>
          <w:rFonts w:ascii="Times New Roman" w:hAnsi="Times New Roman" w:cs="Times New Roman"/>
          <w:color w:val="000000"/>
          <w:sz w:val="28"/>
          <w:szCs w:val="28"/>
          <w:lang w:eastAsia="ru-RU"/>
        </w:rPr>
        <w:t>и</w:t>
      </w:r>
      <w:r w:rsidR="00F46585" w:rsidRPr="00F46585">
        <w:rPr>
          <w:rFonts w:ascii="Times New Roman" w:hAnsi="Times New Roman" w:cs="Times New Roman"/>
          <w:color w:val="000000"/>
          <w:sz w:val="28"/>
          <w:szCs w:val="28"/>
          <w:lang w:eastAsia="ru-RU"/>
        </w:rPr>
        <w:t xml:space="preserve">, формируемой участниками </w:t>
      </w:r>
      <w:r w:rsidRPr="00F46585">
        <w:rPr>
          <w:rFonts w:ascii="Times New Roman" w:hAnsi="Times New Roman" w:cs="Times New Roman"/>
          <w:color w:val="000000"/>
          <w:sz w:val="28"/>
          <w:szCs w:val="28"/>
          <w:lang w:eastAsia="ru-RU"/>
        </w:rPr>
        <w:t>образовательн</w:t>
      </w:r>
      <w:r w:rsidR="00F46585" w:rsidRPr="00F46585">
        <w:rPr>
          <w:rFonts w:ascii="Times New Roman" w:hAnsi="Times New Roman" w:cs="Times New Roman"/>
          <w:color w:val="000000"/>
          <w:sz w:val="28"/>
          <w:szCs w:val="28"/>
          <w:lang w:eastAsia="ru-RU"/>
        </w:rPr>
        <w:t>ых</w:t>
      </w:r>
      <w:r w:rsidRPr="00F46585">
        <w:rPr>
          <w:rFonts w:ascii="Times New Roman" w:hAnsi="Times New Roman" w:cs="Times New Roman"/>
          <w:color w:val="000000"/>
          <w:sz w:val="28"/>
          <w:szCs w:val="28"/>
          <w:lang w:eastAsia="ru-RU"/>
        </w:rPr>
        <w:t xml:space="preserve"> </w:t>
      </w:r>
      <w:r w:rsidR="00F46585" w:rsidRPr="00F46585">
        <w:rPr>
          <w:rFonts w:ascii="Times New Roman" w:hAnsi="Times New Roman" w:cs="Times New Roman"/>
          <w:color w:val="000000"/>
          <w:sz w:val="28"/>
          <w:szCs w:val="28"/>
          <w:lang w:eastAsia="ru-RU"/>
        </w:rPr>
        <w:t>отношений</w:t>
      </w:r>
      <w:r w:rsidRPr="00F46585">
        <w:rPr>
          <w:rFonts w:ascii="Times New Roman" w:hAnsi="Times New Roman" w:cs="Times New Roman"/>
          <w:color w:val="000000"/>
          <w:sz w:val="28"/>
          <w:szCs w:val="28"/>
          <w:lang w:eastAsia="ru-RU"/>
        </w:rPr>
        <w:t xml:space="preserve"> </w:t>
      </w:r>
      <w:r w:rsidR="004A2B3D" w:rsidRPr="00F46585">
        <w:rPr>
          <w:rFonts w:ascii="Times New Roman" w:eastAsia="Times New Roman" w:hAnsi="Times New Roman" w:cs="Times New Roman"/>
          <w:bCs/>
          <w:color w:val="000000" w:themeColor="text1"/>
          <w:sz w:val="28"/>
          <w:szCs w:val="28"/>
          <w:lang w:eastAsia="ru-RU"/>
        </w:rPr>
        <w:t>по</w:t>
      </w:r>
      <w:r w:rsidR="00F2293D" w:rsidRPr="00F46585">
        <w:rPr>
          <w:rFonts w:ascii="Times New Roman" w:eastAsia="Times New Roman" w:hAnsi="Times New Roman" w:cs="Times New Roman"/>
          <w:bCs/>
          <w:color w:val="000000" w:themeColor="text1"/>
          <w:sz w:val="28"/>
          <w:szCs w:val="28"/>
          <w:lang w:eastAsia="ru-RU"/>
        </w:rPr>
        <w:t xml:space="preserve"> направлению подготовки 40.03.01 «Юриспруденция»</w:t>
      </w:r>
      <w:r w:rsidRPr="00F46585">
        <w:rPr>
          <w:rFonts w:ascii="Times New Roman" w:hAnsi="Times New Roman" w:cs="Times New Roman"/>
          <w:sz w:val="28"/>
          <w:szCs w:val="28"/>
          <w:lang w:eastAsia="ru-RU"/>
        </w:rPr>
        <w:t>.</w:t>
      </w:r>
    </w:p>
    <w:p w14:paraId="298D8F0A" w14:textId="77777777" w:rsidR="0074084F" w:rsidRPr="0074084F" w:rsidRDefault="0074084F" w:rsidP="0074084F">
      <w:pPr>
        <w:spacing w:after="0"/>
        <w:jc w:val="both"/>
        <w:rPr>
          <w:rFonts w:ascii="Times New Roman" w:hAnsi="Times New Roman" w:cs="Times New Roman"/>
          <w:color w:val="000000"/>
          <w:sz w:val="28"/>
          <w:szCs w:val="28"/>
          <w:lang w:eastAsia="ru-RU"/>
        </w:rPr>
      </w:pPr>
    </w:p>
    <w:p w14:paraId="4CA7B564" w14:textId="1345448B" w:rsidR="006D2390" w:rsidRDefault="006D2390" w:rsidP="006D2390">
      <w:pPr>
        <w:pStyle w:val="a3"/>
        <w:ind w:left="0"/>
        <w:jc w:val="both"/>
        <w:rPr>
          <w:rFonts w:ascii="Times New Roman" w:hAnsi="Times New Roman" w:cs="Times New Roman"/>
          <w:b/>
          <w:sz w:val="28"/>
          <w:szCs w:val="24"/>
          <w:lang w:eastAsia="ru-RU"/>
        </w:rPr>
      </w:pPr>
      <w:r w:rsidRPr="008F63CD">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63634AE1" w14:textId="2C55535E" w:rsidR="0074084F" w:rsidRDefault="0074084F" w:rsidP="006D2390">
      <w:pPr>
        <w:pStyle w:val="a3"/>
        <w:ind w:left="0"/>
        <w:jc w:val="both"/>
        <w:rPr>
          <w:rFonts w:ascii="Times New Roman" w:hAnsi="Times New Roman" w:cs="Times New Roman"/>
          <w:b/>
          <w:sz w:val="28"/>
          <w:szCs w:val="24"/>
          <w:lang w:eastAsia="ru-RU"/>
        </w:rPr>
      </w:pPr>
    </w:p>
    <w:p w14:paraId="606C1809" w14:textId="1AE00D8B" w:rsidR="003028AE" w:rsidRDefault="003028AE" w:rsidP="006D2390">
      <w:pPr>
        <w:pStyle w:val="a3"/>
        <w:ind w:left="0"/>
        <w:jc w:val="both"/>
        <w:rPr>
          <w:rFonts w:ascii="Times New Roman" w:hAnsi="Times New Roman" w:cs="Times New Roman"/>
          <w:b/>
          <w:sz w:val="28"/>
          <w:szCs w:val="24"/>
          <w:lang w:eastAsia="ru-RU"/>
        </w:rPr>
      </w:pPr>
    </w:p>
    <w:p w14:paraId="20743B94" w14:textId="0FC9095C" w:rsidR="003028AE" w:rsidRDefault="003028AE" w:rsidP="006D2390">
      <w:pPr>
        <w:pStyle w:val="a3"/>
        <w:ind w:left="0"/>
        <w:jc w:val="both"/>
        <w:rPr>
          <w:rFonts w:ascii="Times New Roman" w:hAnsi="Times New Roman" w:cs="Times New Roman"/>
          <w:b/>
          <w:sz w:val="28"/>
          <w:szCs w:val="24"/>
          <w:lang w:eastAsia="ru-RU"/>
        </w:rPr>
      </w:pPr>
    </w:p>
    <w:p w14:paraId="2E78BB75" w14:textId="06DCCA6F" w:rsidR="003028AE" w:rsidRPr="003028AE" w:rsidRDefault="003028AE" w:rsidP="003028AE">
      <w:pPr>
        <w:pStyle w:val="a3"/>
        <w:ind w:left="0"/>
        <w:jc w:val="center"/>
        <w:rPr>
          <w:rFonts w:ascii="Times New Roman" w:hAnsi="Times New Roman" w:cs="Times New Roman"/>
          <w:b/>
          <w:sz w:val="28"/>
          <w:szCs w:val="24"/>
          <w:lang w:eastAsia="ru-RU"/>
        </w:rPr>
      </w:pPr>
      <w:r w:rsidRPr="003028AE">
        <w:rPr>
          <w:rFonts w:ascii="Times New Roman" w:hAnsi="Times New Roman" w:cs="Times New Roman"/>
          <w:b/>
          <w:color w:val="000000"/>
          <w:sz w:val="28"/>
          <w:szCs w:val="28"/>
          <w:u w:val="single"/>
        </w:rPr>
        <w:t>очно-заочная форма обучения</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2851"/>
        <w:gridCol w:w="2986"/>
      </w:tblGrid>
      <w:tr w:rsidR="003028AE" w:rsidRPr="003028AE" w14:paraId="389469F5" w14:textId="77777777" w:rsidTr="003028AE">
        <w:trPr>
          <w:trHeight w:val="1279"/>
        </w:trPr>
        <w:tc>
          <w:tcPr>
            <w:tcW w:w="4386" w:type="dxa"/>
            <w:vAlign w:val="center"/>
          </w:tcPr>
          <w:p w14:paraId="2B7F8A86"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Вид учебной работы</w:t>
            </w:r>
          </w:p>
        </w:tc>
        <w:tc>
          <w:tcPr>
            <w:tcW w:w="2851" w:type="dxa"/>
            <w:vAlign w:val="center"/>
          </w:tcPr>
          <w:p w14:paraId="56F201D5"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Всего</w:t>
            </w:r>
          </w:p>
          <w:p w14:paraId="1D3D2957"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 xml:space="preserve">(в </w:t>
            </w:r>
            <w:proofErr w:type="spellStart"/>
            <w:r w:rsidRPr="003028AE">
              <w:rPr>
                <w:rFonts w:ascii="Times New Roman" w:hAnsi="Times New Roman" w:cs="Times New Roman"/>
                <w:b/>
                <w:bCs/>
                <w:sz w:val="28"/>
                <w:szCs w:val="28"/>
              </w:rPr>
              <w:t>з.е</w:t>
            </w:r>
            <w:proofErr w:type="spellEnd"/>
            <w:r w:rsidRPr="003028AE">
              <w:rPr>
                <w:rFonts w:ascii="Times New Roman" w:hAnsi="Times New Roman" w:cs="Times New Roman"/>
                <w:b/>
                <w:bCs/>
                <w:sz w:val="28"/>
                <w:szCs w:val="28"/>
              </w:rPr>
              <w:t>. и часах)</w:t>
            </w:r>
          </w:p>
        </w:tc>
        <w:tc>
          <w:tcPr>
            <w:tcW w:w="2986" w:type="dxa"/>
            <w:vAlign w:val="center"/>
          </w:tcPr>
          <w:p w14:paraId="4E67A3BB" w14:textId="77777777" w:rsidR="003028AE" w:rsidRPr="003028AE" w:rsidRDefault="003028AE" w:rsidP="003028AE">
            <w:pPr>
              <w:widowControl w:val="0"/>
              <w:tabs>
                <w:tab w:val="num" w:pos="0"/>
              </w:tabs>
              <w:jc w:val="center"/>
              <w:rPr>
                <w:rFonts w:ascii="Times New Roman" w:hAnsi="Times New Roman" w:cs="Times New Roman"/>
                <w:b/>
                <w:sz w:val="28"/>
                <w:szCs w:val="28"/>
              </w:rPr>
            </w:pPr>
            <w:r w:rsidRPr="003028AE">
              <w:rPr>
                <w:rFonts w:ascii="Times New Roman" w:hAnsi="Times New Roman" w:cs="Times New Roman"/>
                <w:b/>
                <w:sz w:val="28"/>
                <w:szCs w:val="28"/>
              </w:rPr>
              <w:t xml:space="preserve">7 семестр </w:t>
            </w:r>
          </w:p>
          <w:p w14:paraId="79010E74"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sz w:val="28"/>
                <w:szCs w:val="28"/>
              </w:rPr>
              <w:t>(в часах)</w:t>
            </w:r>
          </w:p>
        </w:tc>
      </w:tr>
      <w:tr w:rsidR="003028AE" w:rsidRPr="003028AE" w14:paraId="0FA0BFE7" w14:textId="77777777" w:rsidTr="003028AE">
        <w:trPr>
          <w:trHeight w:val="953"/>
        </w:trPr>
        <w:tc>
          <w:tcPr>
            <w:tcW w:w="4386" w:type="dxa"/>
            <w:tcBorders>
              <w:bottom w:val="single" w:sz="4" w:space="0" w:color="auto"/>
            </w:tcBorders>
            <w:shd w:val="clear" w:color="auto" w:fill="auto"/>
          </w:tcPr>
          <w:p w14:paraId="30B1B28C" w14:textId="77777777" w:rsidR="003028AE" w:rsidRPr="003028AE" w:rsidRDefault="003028AE" w:rsidP="003028AE">
            <w:pPr>
              <w:widowControl w:val="0"/>
              <w:tabs>
                <w:tab w:val="num" w:pos="0"/>
              </w:tabs>
              <w:jc w:val="both"/>
              <w:rPr>
                <w:rFonts w:ascii="Times New Roman" w:hAnsi="Times New Roman" w:cs="Times New Roman"/>
                <w:b/>
                <w:bCs/>
                <w:sz w:val="28"/>
                <w:szCs w:val="28"/>
              </w:rPr>
            </w:pPr>
            <w:r w:rsidRPr="003028AE">
              <w:rPr>
                <w:rFonts w:ascii="Times New Roman" w:hAnsi="Times New Roman" w:cs="Times New Roman"/>
                <w:b/>
                <w:bCs/>
                <w:sz w:val="28"/>
                <w:szCs w:val="28"/>
              </w:rPr>
              <w:t>Общая трудоемкость                                           дисциплины</w:t>
            </w:r>
          </w:p>
        </w:tc>
        <w:tc>
          <w:tcPr>
            <w:tcW w:w="2851" w:type="dxa"/>
            <w:tcBorders>
              <w:bottom w:val="single" w:sz="4" w:space="0" w:color="auto"/>
            </w:tcBorders>
            <w:shd w:val="clear" w:color="auto" w:fill="auto"/>
            <w:vAlign w:val="center"/>
          </w:tcPr>
          <w:p w14:paraId="2C1B76D5"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 xml:space="preserve">2 </w:t>
            </w:r>
            <w:proofErr w:type="spellStart"/>
            <w:r w:rsidRPr="003028AE">
              <w:rPr>
                <w:rFonts w:ascii="Times New Roman" w:hAnsi="Times New Roman" w:cs="Times New Roman"/>
                <w:b/>
                <w:sz w:val="28"/>
                <w:szCs w:val="28"/>
              </w:rPr>
              <w:t>з.е</w:t>
            </w:r>
            <w:proofErr w:type="spellEnd"/>
            <w:r w:rsidRPr="003028AE">
              <w:rPr>
                <w:rFonts w:ascii="Times New Roman" w:hAnsi="Times New Roman" w:cs="Times New Roman"/>
                <w:b/>
                <w:sz w:val="28"/>
                <w:szCs w:val="28"/>
              </w:rPr>
              <w:t>. и 72 час</w:t>
            </w:r>
          </w:p>
        </w:tc>
        <w:tc>
          <w:tcPr>
            <w:tcW w:w="2986" w:type="dxa"/>
            <w:tcBorders>
              <w:bottom w:val="single" w:sz="4" w:space="0" w:color="auto"/>
            </w:tcBorders>
            <w:shd w:val="clear" w:color="auto" w:fill="auto"/>
            <w:vAlign w:val="center"/>
          </w:tcPr>
          <w:p w14:paraId="34AA9848"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 xml:space="preserve"> 72 час</w:t>
            </w:r>
          </w:p>
        </w:tc>
      </w:tr>
      <w:tr w:rsidR="003028AE" w:rsidRPr="003028AE" w14:paraId="4CF00795" w14:textId="77777777" w:rsidTr="003028AE">
        <w:trPr>
          <w:trHeight w:val="581"/>
        </w:trPr>
        <w:tc>
          <w:tcPr>
            <w:tcW w:w="4386" w:type="dxa"/>
            <w:shd w:val="clear" w:color="auto" w:fill="auto"/>
          </w:tcPr>
          <w:p w14:paraId="24EEA7CF" w14:textId="77777777" w:rsidR="003028AE" w:rsidRPr="003028AE" w:rsidRDefault="003028AE" w:rsidP="003028AE">
            <w:pPr>
              <w:widowControl w:val="0"/>
              <w:tabs>
                <w:tab w:val="num" w:pos="0"/>
              </w:tabs>
              <w:jc w:val="both"/>
              <w:rPr>
                <w:rFonts w:ascii="Times New Roman" w:hAnsi="Times New Roman" w:cs="Times New Roman"/>
                <w:b/>
                <w:bCs/>
                <w:i/>
                <w:sz w:val="28"/>
                <w:szCs w:val="28"/>
              </w:rPr>
            </w:pPr>
            <w:r w:rsidRPr="003028AE">
              <w:rPr>
                <w:rFonts w:ascii="Times New Roman" w:hAnsi="Times New Roman" w:cs="Times New Roman"/>
                <w:b/>
                <w:bCs/>
                <w:i/>
                <w:sz w:val="28"/>
                <w:szCs w:val="28"/>
              </w:rPr>
              <w:t>Контактная работа - Аудиторные занятия</w:t>
            </w:r>
          </w:p>
        </w:tc>
        <w:tc>
          <w:tcPr>
            <w:tcW w:w="2851" w:type="dxa"/>
            <w:shd w:val="clear" w:color="auto" w:fill="auto"/>
            <w:vAlign w:val="center"/>
          </w:tcPr>
          <w:p w14:paraId="72A86E16"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16</w:t>
            </w:r>
          </w:p>
        </w:tc>
        <w:tc>
          <w:tcPr>
            <w:tcW w:w="2986" w:type="dxa"/>
            <w:shd w:val="clear" w:color="auto" w:fill="auto"/>
            <w:vAlign w:val="center"/>
          </w:tcPr>
          <w:p w14:paraId="4294438B"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16</w:t>
            </w:r>
          </w:p>
        </w:tc>
      </w:tr>
      <w:tr w:rsidR="003028AE" w:rsidRPr="003028AE" w14:paraId="2F0780FB" w14:textId="77777777" w:rsidTr="003028AE">
        <w:trPr>
          <w:trHeight w:val="553"/>
        </w:trPr>
        <w:tc>
          <w:tcPr>
            <w:tcW w:w="4386" w:type="dxa"/>
          </w:tcPr>
          <w:p w14:paraId="2F5FC209"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 xml:space="preserve">Лекции </w:t>
            </w:r>
          </w:p>
        </w:tc>
        <w:tc>
          <w:tcPr>
            <w:tcW w:w="2851" w:type="dxa"/>
            <w:vAlign w:val="center"/>
          </w:tcPr>
          <w:p w14:paraId="07A3A41F"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c>
          <w:tcPr>
            <w:tcW w:w="2986" w:type="dxa"/>
            <w:vAlign w:val="center"/>
          </w:tcPr>
          <w:p w14:paraId="2BDBEC5D"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r>
      <w:tr w:rsidR="003028AE" w:rsidRPr="003028AE" w14:paraId="75479D98" w14:textId="77777777" w:rsidTr="003028AE">
        <w:trPr>
          <w:trHeight w:val="727"/>
        </w:trPr>
        <w:tc>
          <w:tcPr>
            <w:tcW w:w="4386" w:type="dxa"/>
          </w:tcPr>
          <w:p w14:paraId="4DEBE4D1"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Семинары, практические занятия</w:t>
            </w:r>
          </w:p>
        </w:tc>
        <w:tc>
          <w:tcPr>
            <w:tcW w:w="2851" w:type="dxa"/>
            <w:vAlign w:val="center"/>
          </w:tcPr>
          <w:p w14:paraId="6DB5F246"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c>
          <w:tcPr>
            <w:tcW w:w="2986" w:type="dxa"/>
            <w:vAlign w:val="center"/>
          </w:tcPr>
          <w:p w14:paraId="781C6B27"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r>
      <w:tr w:rsidR="003028AE" w:rsidRPr="003028AE" w14:paraId="47798F6A" w14:textId="77777777" w:rsidTr="003028AE">
        <w:trPr>
          <w:trHeight w:val="362"/>
        </w:trPr>
        <w:tc>
          <w:tcPr>
            <w:tcW w:w="4386" w:type="dxa"/>
            <w:tcBorders>
              <w:bottom w:val="single" w:sz="4" w:space="0" w:color="auto"/>
            </w:tcBorders>
            <w:vAlign w:val="center"/>
          </w:tcPr>
          <w:p w14:paraId="5775B5BF" w14:textId="77777777" w:rsidR="003028AE" w:rsidRPr="003028AE" w:rsidRDefault="003028AE" w:rsidP="003028AE">
            <w:pPr>
              <w:widowControl w:val="0"/>
              <w:tabs>
                <w:tab w:val="num" w:pos="0"/>
              </w:tabs>
              <w:jc w:val="both"/>
              <w:rPr>
                <w:rFonts w:ascii="Times New Roman" w:hAnsi="Times New Roman" w:cs="Times New Roman"/>
                <w:b/>
                <w:bCs/>
                <w:i/>
                <w:sz w:val="28"/>
                <w:szCs w:val="28"/>
              </w:rPr>
            </w:pPr>
            <w:r w:rsidRPr="003028AE">
              <w:rPr>
                <w:rFonts w:ascii="Times New Roman" w:hAnsi="Times New Roman" w:cs="Times New Roman"/>
                <w:b/>
                <w:bCs/>
                <w:i/>
                <w:sz w:val="28"/>
                <w:szCs w:val="28"/>
              </w:rPr>
              <w:t>Самостоятельная работа</w:t>
            </w:r>
          </w:p>
        </w:tc>
        <w:tc>
          <w:tcPr>
            <w:tcW w:w="2851" w:type="dxa"/>
            <w:tcBorders>
              <w:bottom w:val="single" w:sz="4" w:space="0" w:color="auto"/>
            </w:tcBorders>
            <w:vAlign w:val="center"/>
          </w:tcPr>
          <w:p w14:paraId="59CA3F05"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56</w:t>
            </w:r>
          </w:p>
        </w:tc>
        <w:tc>
          <w:tcPr>
            <w:tcW w:w="2986" w:type="dxa"/>
            <w:tcBorders>
              <w:bottom w:val="single" w:sz="4" w:space="0" w:color="auto"/>
            </w:tcBorders>
            <w:vAlign w:val="center"/>
          </w:tcPr>
          <w:p w14:paraId="3EE08C77"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56</w:t>
            </w:r>
          </w:p>
        </w:tc>
      </w:tr>
      <w:tr w:rsidR="003028AE" w:rsidRPr="003028AE" w14:paraId="7D33E1CB" w14:textId="77777777" w:rsidTr="003028AE">
        <w:trPr>
          <w:trHeight w:val="769"/>
        </w:trPr>
        <w:tc>
          <w:tcPr>
            <w:tcW w:w="4386" w:type="dxa"/>
            <w:tcBorders>
              <w:bottom w:val="single" w:sz="4" w:space="0" w:color="auto"/>
            </w:tcBorders>
            <w:shd w:val="clear" w:color="auto" w:fill="auto"/>
            <w:vAlign w:val="center"/>
          </w:tcPr>
          <w:p w14:paraId="1D7FBBB6"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Вид текущего контроля</w:t>
            </w:r>
          </w:p>
        </w:tc>
        <w:tc>
          <w:tcPr>
            <w:tcW w:w="2851" w:type="dxa"/>
            <w:tcBorders>
              <w:bottom w:val="single" w:sz="4" w:space="0" w:color="auto"/>
            </w:tcBorders>
            <w:shd w:val="clear" w:color="auto" w:fill="auto"/>
            <w:vAlign w:val="center"/>
          </w:tcPr>
          <w:p w14:paraId="485105AA"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Контрольная работа</w:t>
            </w:r>
          </w:p>
        </w:tc>
        <w:tc>
          <w:tcPr>
            <w:tcW w:w="2986" w:type="dxa"/>
            <w:tcBorders>
              <w:bottom w:val="single" w:sz="4" w:space="0" w:color="auto"/>
            </w:tcBorders>
            <w:shd w:val="clear" w:color="auto" w:fill="auto"/>
            <w:vAlign w:val="center"/>
          </w:tcPr>
          <w:p w14:paraId="67532EB6"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Контрольная работа</w:t>
            </w:r>
          </w:p>
        </w:tc>
      </w:tr>
      <w:tr w:rsidR="003028AE" w:rsidRPr="003028AE" w14:paraId="7B207B04" w14:textId="77777777" w:rsidTr="003028AE">
        <w:trPr>
          <w:trHeight w:val="727"/>
        </w:trPr>
        <w:tc>
          <w:tcPr>
            <w:tcW w:w="4386" w:type="dxa"/>
            <w:shd w:val="clear" w:color="auto" w:fill="auto"/>
          </w:tcPr>
          <w:p w14:paraId="4A6A153E"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Вид промежуточной аттестации</w:t>
            </w:r>
          </w:p>
        </w:tc>
        <w:tc>
          <w:tcPr>
            <w:tcW w:w="2851" w:type="dxa"/>
            <w:shd w:val="clear" w:color="auto" w:fill="auto"/>
            <w:vAlign w:val="center"/>
          </w:tcPr>
          <w:p w14:paraId="62BDC5F6"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 xml:space="preserve">зачёт </w:t>
            </w:r>
          </w:p>
        </w:tc>
        <w:tc>
          <w:tcPr>
            <w:tcW w:w="2986" w:type="dxa"/>
            <w:shd w:val="clear" w:color="auto" w:fill="auto"/>
            <w:vAlign w:val="center"/>
          </w:tcPr>
          <w:p w14:paraId="2560516D"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 xml:space="preserve">зачёт </w:t>
            </w:r>
          </w:p>
        </w:tc>
      </w:tr>
    </w:tbl>
    <w:p w14:paraId="281C400A" w14:textId="77777777" w:rsidR="003028AE" w:rsidRPr="003028AE" w:rsidRDefault="003028AE" w:rsidP="003028AE">
      <w:pPr>
        <w:jc w:val="both"/>
        <w:rPr>
          <w:rFonts w:ascii="Times New Roman" w:hAnsi="Times New Roman" w:cs="Times New Roman"/>
          <w:b/>
          <w:bCs/>
          <w:sz w:val="28"/>
          <w:szCs w:val="28"/>
        </w:rPr>
      </w:pPr>
    </w:p>
    <w:p w14:paraId="0434C364" w14:textId="77777777" w:rsidR="006D2390" w:rsidRPr="00D175AB" w:rsidRDefault="006D2390" w:rsidP="006D2390">
      <w:pPr>
        <w:pStyle w:val="a3"/>
        <w:ind w:left="0"/>
        <w:jc w:val="both"/>
        <w:rPr>
          <w:rFonts w:ascii="Times New Roman" w:hAnsi="Times New Roman" w:cs="Times New Roman"/>
          <w:b/>
          <w:sz w:val="28"/>
          <w:szCs w:val="24"/>
          <w:lang w:eastAsia="ru-RU"/>
        </w:rPr>
      </w:pPr>
      <w:r w:rsidRPr="00D175AB">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7388D65" w14:textId="77777777" w:rsidR="006D2390" w:rsidRPr="00D175AB" w:rsidRDefault="006D2390" w:rsidP="006D2390">
      <w:pPr>
        <w:ind w:firstLine="709"/>
        <w:jc w:val="both"/>
        <w:rPr>
          <w:rFonts w:ascii="Times New Roman" w:hAnsi="Times New Roman" w:cs="Times New Roman"/>
          <w:b/>
          <w:sz w:val="28"/>
          <w:szCs w:val="24"/>
          <w:lang w:eastAsia="ru-RU"/>
        </w:rPr>
      </w:pPr>
      <w:r w:rsidRPr="00D175AB">
        <w:rPr>
          <w:rFonts w:ascii="Times New Roman" w:hAnsi="Times New Roman" w:cs="Times New Roman"/>
          <w:b/>
          <w:sz w:val="28"/>
          <w:szCs w:val="24"/>
          <w:lang w:eastAsia="ru-RU"/>
        </w:rPr>
        <w:t>5.1. Содержание дисциплины</w:t>
      </w:r>
    </w:p>
    <w:p w14:paraId="096EF218" w14:textId="4CA5BA90" w:rsidR="00643230" w:rsidRPr="006E2803" w:rsidRDefault="00643230" w:rsidP="00E6036E">
      <w:pPr>
        <w:suppressAutoHyphens/>
        <w:spacing w:after="0"/>
        <w:rPr>
          <w:rFonts w:ascii="Times New Roman" w:hAnsi="Times New Roman" w:cs="Times New Roman"/>
          <w:b/>
          <w:bCs/>
          <w:iCs/>
          <w:sz w:val="28"/>
          <w:szCs w:val="28"/>
          <w:u w:val="single"/>
          <w:lang w:eastAsia="ru-RU"/>
        </w:rPr>
      </w:pPr>
      <w:bookmarkStart w:id="1" w:name="_Hlk112767796"/>
      <w:r w:rsidRPr="006E2803">
        <w:rPr>
          <w:rFonts w:ascii="Times New Roman" w:hAnsi="Times New Roman" w:cs="Times New Roman"/>
          <w:b/>
          <w:bCs/>
          <w:iCs/>
          <w:sz w:val="28"/>
          <w:szCs w:val="28"/>
          <w:lang w:eastAsia="ru-RU"/>
        </w:rPr>
        <w:t>Тема 1. Понятие</w:t>
      </w:r>
      <w:r w:rsidR="006E2803" w:rsidRPr="006E2803">
        <w:rPr>
          <w:rFonts w:ascii="Times New Roman" w:hAnsi="Times New Roman" w:cs="Times New Roman"/>
          <w:b/>
          <w:bCs/>
          <w:iCs/>
          <w:sz w:val="28"/>
          <w:szCs w:val="28"/>
          <w:lang w:eastAsia="ru-RU"/>
        </w:rPr>
        <w:t xml:space="preserve"> </w:t>
      </w:r>
      <w:proofErr w:type="spellStart"/>
      <w:r w:rsidR="006E2803" w:rsidRPr="006E2803">
        <w:rPr>
          <w:rFonts w:ascii="Times New Roman" w:hAnsi="Times New Roman" w:cs="Times New Roman"/>
          <w:b/>
          <w:bCs/>
          <w:iCs/>
          <w:sz w:val="28"/>
          <w:szCs w:val="28"/>
          <w:lang w:eastAsia="ru-RU"/>
        </w:rPr>
        <w:t>кибербезопасности</w:t>
      </w:r>
      <w:proofErr w:type="spellEnd"/>
      <w:r w:rsidRPr="006E2803">
        <w:rPr>
          <w:rFonts w:ascii="Times New Roman" w:hAnsi="Times New Roman" w:cs="Times New Roman"/>
          <w:b/>
          <w:bCs/>
          <w:iCs/>
          <w:sz w:val="28"/>
          <w:szCs w:val="28"/>
          <w:lang w:eastAsia="ru-RU"/>
        </w:rPr>
        <w:t xml:space="preserve">, </w:t>
      </w:r>
      <w:r w:rsidR="006E2803" w:rsidRPr="006E2803">
        <w:rPr>
          <w:rFonts w:ascii="Times New Roman" w:hAnsi="Times New Roman" w:cs="Times New Roman"/>
          <w:b/>
          <w:bCs/>
          <w:iCs/>
          <w:sz w:val="28"/>
          <w:szCs w:val="28"/>
          <w:lang w:eastAsia="ru-RU"/>
        </w:rPr>
        <w:t xml:space="preserve">место </w:t>
      </w:r>
      <w:proofErr w:type="spellStart"/>
      <w:r w:rsidR="006E2803" w:rsidRPr="006E2803">
        <w:rPr>
          <w:rFonts w:ascii="Times New Roman" w:hAnsi="Times New Roman" w:cs="Times New Roman"/>
          <w:b/>
          <w:bCs/>
          <w:iCs/>
          <w:sz w:val="28"/>
          <w:szCs w:val="28"/>
          <w:lang w:eastAsia="ru-RU"/>
        </w:rPr>
        <w:t>кибербезопасности</w:t>
      </w:r>
      <w:proofErr w:type="spellEnd"/>
      <w:r w:rsidR="006E2803" w:rsidRPr="006E2803">
        <w:rPr>
          <w:rFonts w:ascii="Times New Roman" w:hAnsi="Times New Roman" w:cs="Times New Roman"/>
          <w:b/>
          <w:bCs/>
          <w:iCs/>
          <w:sz w:val="28"/>
          <w:szCs w:val="28"/>
          <w:lang w:eastAsia="ru-RU"/>
        </w:rPr>
        <w:t xml:space="preserve"> в системе информационной безопасности РФ</w:t>
      </w:r>
    </w:p>
    <w:p w14:paraId="004A30E1" w14:textId="4C38C421" w:rsidR="00643230" w:rsidRPr="007610AC" w:rsidRDefault="00914BFE"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Национальная безопасность. Информационная безопасность. Соотношение </w:t>
      </w:r>
      <w:proofErr w:type="spellStart"/>
      <w:r w:rsidRPr="007610AC">
        <w:rPr>
          <w:rFonts w:ascii="Times New Roman" w:hAnsi="Times New Roman" w:cs="Times New Roman"/>
          <w:sz w:val="28"/>
          <w:szCs w:val="28"/>
          <w:lang w:eastAsia="ru-RU"/>
        </w:rPr>
        <w:t>кибербезопасности</w:t>
      </w:r>
      <w:proofErr w:type="spellEnd"/>
      <w:r w:rsidRPr="007610AC">
        <w:rPr>
          <w:rFonts w:ascii="Times New Roman" w:hAnsi="Times New Roman" w:cs="Times New Roman"/>
          <w:sz w:val="28"/>
          <w:szCs w:val="28"/>
          <w:lang w:eastAsia="ru-RU"/>
        </w:rPr>
        <w:t xml:space="preserve"> и информационной безопасности. </w:t>
      </w:r>
    </w:p>
    <w:p w14:paraId="38C90A51" w14:textId="66F22CEB" w:rsidR="00914BFE" w:rsidRPr="007610AC" w:rsidRDefault="00914BFE"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Дискуссионные вопросы определения </w:t>
      </w:r>
      <w:proofErr w:type="spellStart"/>
      <w:r w:rsidRPr="007610AC">
        <w:rPr>
          <w:rFonts w:ascii="Times New Roman" w:hAnsi="Times New Roman" w:cs="Times New Roman"/>
          <w:sz w:val="28"/>
          <w:szCs w:val="28"/>
          <w:lang w:eastAsia="ru-RU"/>
        </w:rPr>
        <w:t>кибербезопасности</w:t>
      </w:r>
      <w:proofErr w:type="spellEnd"/>
      <w:r w:rsidRPr="007610AC">
        <w:rPr>
          <w:rFonts w:ascii="Times New Roman" w:hAnsi="Times New Roman" w:cs="Times New Roman"/>
          <w:sz w:val="28"/>
          <w:szCs w:val="28"/>
          <w:lang w:eastAsia="ru-RU"/>
        </w:rPr>
        <w:t xml:space="preserve">. </w:t>
      </w:r>
    </w:p>
    <w:p w14:paraId="25BCBF2D" w14:textId="6A09B3C7" w:rsidR="00914BFE" w:rsidRPr="007610AC" w:rsidRDefault="00643230"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Необходимость правового регулирования </w:t>
      </w:r>
      <w:proofErr w:type="spellStart"/>
      <w:r w:rsidR="00914BFE" w:rsidRPr="007610AC">
        <w:rPr>
          <w:rFonts w:ascii="Times New Roman" w:hAnsi="Times New Roman" w:cs="Times New Roman"/>
          <w:sz w:val="28"/>
          <w:szCs w:val="28"/>
          <w:lang w:eastAsia="ru-RU"/>
        </w:rPr>
        <w:t>кибербезопасности</w:t>
      </w:r>
      <w:proofErr w:type="spellEnd"/>
      <w:r w:rsidRPr="007610AC">
        <w:rPr>
          <w:rFonts w:ascii="Times New Roman" w:hAnsi="Times New Roman" w:cs="Times New Roman"/>
          <w:sz w:val="28"/>
          <w:szCs w:val="28"/>
          <w:lang w:eastAsia="ru-RU"/>
        </w:rPr>
        <w:t xml:space="preserve">. </w:t>
      </w:r>
      <w:r w:rsidR="00914BFE" w:rsidRPr="007610AC">
        <w:rPr>
          <w:rFonts w:ascii="Times New Roman" w:hAnsi="Times New Roman" w:cs="Times New Roman"/>
          <w:sz w:val="28"/>
          <w:szCs w:val="28"/>
          <w:lang w:eastAsia="ru-RU"/>
        </w:rPr>
        <w:t>Метод</w:t>
      </w:r>
      <w:r w:rsidR="00C57BED">
        <w:rPr>
          <w:rFonts w:ascii="Times New Roman" w:hAnsi="Times New Roman" w:cs="Times New Roman"/>
          <w:sz w:val="28"/>
          <w:szCs w:val="28"/>
          <w:lang w:eastAsia="ru-RU"/>
        </w:rPr>
        <w:t>ы</w:t>
      </w:r>
      <w:r w:rsidR="00914BFE" w:rsidRPr="007610AC">
        <w:rPr>
          <w:rFonts w:ascii="Times New Roman" w:hAnsi="Times New Roman" w:cs="Times New Roman"/>
          <w:sz w:val="28"/>
          <w:szCs w:val="28"/>
          <w:lang w:eastAsia="ru-RU"/>
        </w:rPr>
        <w:t xml:space="preserve"> обеспечения </w:t>
      </w:r>
      <w:proofErr w:type="spellStart"/>
      <w:r w:rsidR="00914BFE" w:rsidRPr="007610AC">
        <w:rPr>
          <w:rFonts w:ascii="Times New Roman" w:hAnsi="Times New Roman" w:cs="Times New Roman"/>
          <w:sz w:val="28"/>
          <w:szCs w:val="28"/>
          <w:lang w:eastAsia="ru-RU"/>
        </w:rPr>
        <w:t>кибербезопасности</w:t>
      </w:r>
      <w:proofErr w:type="spellEnd"/>
      <w:r w:rsidR="00914BFE" w:rsidRPr="007610AC">
        <w:rPr>
          <w:rFonts w:ascii="Times New Roman" w:hAnsi="Times New Roman" w:cs="Times New Roman"/>
          <w:sz w:val="28"/>
          <w:szCs w:val="28"/>
          <w:lang w:eastAsia="ru-RU"/>
        </w:rPr>
        <w:t xml:space="preserve">. </w:t>
      </w:r>
      <w:r w:rsidR="00C57BED">
        <w:rPr>
          <w:rFonts w:ascii="Times New Roman" w:hAnsi="Times New Roman" w:cs="Times New Roman"/>
          <w:sz w:val="28"/>
          <w:szCs w:val="28"/>
          <w:lang w:eastAsia="ru-RU"/>
        </w:rPr>
        <w:t xml:space="preserve">Цель обеспечения </w:t>
      </w:r>
      <w:proofErr w:type="spellStart"/>
      <w:r w:rsidR="00C57BED">
        <w:rPr>
          <w:rFonts w:ascii="Times New Roman" w:hAnsi="Times New Roman" w:cs="Times New Roman"/>
          <w:sz w:val="28"/>
          <w:szCs w:val="28"/>
          <w:lang w:eastAsia="ru-RU"/>
        </w:rPr>
        <w:t>кибербезопасности</w:t>
      </w:r>
      <w:proofErr w:type="spellEnd"/>
      <w:r w:rsidR="00C57BED">
        <w:rPr>
          <w:rFonts w:ascii="Times New Roman" w:hAnsi="Times New Roman" w:cs="Times New Roman"/>
          <w:sz w:val="28"/>
          <w:szCs w:val="28"/>
          <w:lang w:eastAsia="ru-RU"/>
        </w:rPr>
        <w:t>.</w:t>
      </w:r>
      <w:r w:rsidR="00E80E3E">
        <w:rPr>
          <w:rFonts w:ascii="Times New Roman" w:hAnsi="Times New Roman" w:cs="Times New Roman"/>
          <w:sz w:val="28"/>
          <w:szCs w:val="28"/>
          <w:lang w:eastAsia="ru-RU"/>
        </w:rPr>
        <w:t xml:space="preserve"> </w:t>
      </w:r>
      <w:r w:rsidR="00C57BED">
        <w:rPr>
          <w:rFonts w:ascii="Times New Roman" w:hAnsi="Times New Roman" w:cs="Times New Roman"/>
          <w:sz w:val="28"/>
          <w:szCs w:val="28"/>
          <w:lang w:eastAsia="ru-RU"/>
        </w:rPr>
        <w:t xml:space="preserve"> </w:t>
      </w:r>
      <w:r w:rsidR="00E80E3E">
        <w:rPr>
          <w:rFonts w:ascii="Times New Roman" w:hAnsi="Times New Roman" w:cs="Times New Roman"/>
          <w:sz w:val="28"/>
          <w:szCs w:val="28"/>
          <w:lang w:eastAsia="ru-RU"/>
        </w:rPr>
        <w:t xml:space="preserve">Принципы обеспечения </w:t>
      </w:r>
      <w:proofErr w:type="spellStart"/>
      <w:r w:rsidR="00E80E3E">
        <w:rPr>
          <w:rFonts w:ascii="Times New Roman" w:hAnsi="Times New Roman" w:cs="Times New Roman"/>
          <w:sz w:val="28"/>
          <w:szCs w:val="28"/>
          <w:lang w:eastAsia="ru-RU"/>
        </w:rPr>
        <w:t>кибербезопасности</w:t>
      </w:r>
      <w:proofErr w:type="spellEnd"/>
      <w:r w:rsidR="00E80E3E">
        <w:rPr>
          <w:rFonts w:ascii="Times New Roman" w:hAnsi="Times New Roman" w:cs="Times New Roman"/>
          <w:sz w:val="28"/>
          <w:szCs w:val="28"/>
          <w:lang w:eastAsia="ru-RU"/>
        </w:rPr>
        <w:t xml:space="preserve">. </w:t>
      </w:r>
    </w:p>
    <w:p w14:paraId="09DB755C" w14:textId="4A7F6740" w:rsidR="00914BFE" w:rsidRPr="00F826AA" w:rsidRDefault="00E80E3E" w:rsidP="00914BFE">
      <w:pPr>
        <w:suppressAutoHyphens/>
        <w:spacing w:after="0"/>
        <w:ind w:firstLine="567"/>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 xml:space="preserve">Понятия информационного пространства и киберпространства. </w:t>
      </w:r>
      <w:r w:rsidR="00914BFE" w:rsidRPr="00914BFE">
        <w:rPr>
          <w:rFonts w:ascii="Times New Roman" w:hAnsi="Times New Roman" w:cs="Times New Roman"/>
          <w:sz w:val="28"/>
          <w:szCs w:val="28"/>
          <w:lang w:eastAsia="ru-RU"/>
        </w:rPr>
        <w:t xml:space="preserve">Национальная </w:t>
      </w:r>
      <w:proofErr w:type="spellStart"/>
      <w:r w:rsidR="00914BFE" w:rsidRPr="00914BFE">
        <w:rPr>
          <w:rFonts w:ascii="Times New Roman" w:hAnsi="Times New Roman" w:cs="Times New Roman"/>
          <w:sz w:val="28"/>
          <w:szCs w:val="28"/>
          <w:lang w:eastAsia="ru-RU"/>
        </w:rPr>
        <w:t>киберинфраструктура</w:t>
      </w:r>
      <w:proofErr w:type="spellEnd"/>
      <w:r w:rsidR="00914BFE" w:rsidRPr="00914BFE">
        <w:rPr>
          <w:rFonts w:ascii="Times New Roman" w:hAnsi="Times New Roman" w:cs="Times New Roman"/>
          <w:sz w:val="28"/>
          <w:szCs w:val="28"/>
          <w:lang w:eastAsia="ru-RU"/>
        </w:rPr>
        <w:t xml:space="preserve">: система передачи данных, в том числе телекоммуникационной сети Интернет, и услугах, направленных на расширение использования киберпространства;  система основных услуг, включающая национальную систему распределения доменных имен, национальную систему </w:t>
      </w:r>
      <w:r w:rsidR="00914BFE">
        <w:rPr>
          <w:rFonts w:ascii="Times New Roman" w:hAnsi="Times New Roman" w:cs="Times New Roman"/>
          <w:sz w:val="28"/>
          <w:szCs w:val="28"/>
          <w:lang w:eastAsia="ru-RU"/>
        </w:rPr>
        <w:t xml:space="preserve">идентификации </w:t>
      </w:r>
      <w:r w:rsidR="00914BFE" w:rsidRPr="00914BFE">
        <w:rPr>
          <w:rFonts w:ascii="Times New Roman" w:hAnsi="Times New Roman" w:cs="Times New Roman"/>
          <w:sz w:val="28"/>
          <w:szCs w:val="28"/>
          <w:lang w:eastAsia="ru-RU"/>
        </w:rPr>
        <w:t xml:space="preserve"> аутентификации (</w:t>
      </w:r>
      <w:r w:rsidR="00914BFE">
        <w:rPr>
          <w:rFonts w:ascii="Times New Roman" w:hAnsi="Times New Roman" w:cs="Times New Roman"/>
          <w:sz w:val="28"/>
          <w:szCs w:val="28"/>
          <w:lang w:eastAsia="ru-RU"/>
        </w:rPr>
        <w:t>цифрового профиля</w:t>
      </w:r>
      <w:r w:rsidR="00914BFE" w:rsidRPr="00914BFE">
        <w:rPr>
          <w:rFonts w:ascii="Times New Roman" w:hAnsi="Times New Roman" w:cs="Times New Roman"/>
          <w:sz w:val="28"/>
          <w:szCs w:val="28"/>
          <w:lang w:eastAsia="ru-RU"/>
        </w:rPr>
        <w:t>);</w:t>
      </w:r>
      <w:r w:rsidR="007610AC">
        <w:rPr>
          <w:rFonts w:ascii="Times New Roman" w:hAnsi="Times New Roman" w:cs="Times New Roman"/>
          <w:sz w:val="28"/>
          <w:szCs w:val="28"/>
          <w:lang w:eastAsia="ru-RU"/>
        </w:rPr>
        <w:t xml:space="preserve"> </w:t>
      </w:r>
      <w:r w:rsidR="00914BFE" w:rsidRPr="00914BFE">
        <w:rPr>
          <w:rFonts w:ascii="Times New Roman" w:hAnsi="Times New Roman" w:cs="Times New Roman"/>
          <w:sz w:val="28"/>
          <w:szCs w:val="28"/>
          <w:lang w:eastAsia="ru-RU"/>
        </w:rPr>
        <w:t>услуги и приложения в области информационных технологий, включая онлайн-сервисы; электронное правительство, электронн</w:t>
      </w:r>
      <w:r w:rsidR="007610AC">
        <w:rPr>
          <w:rFonts w:ascii="Times New Roman" w:hAnsi="Times New Roman" w:cs="Times New Roman"/>
          <w:sz w:val="28"/>
          <w:szCs w:val="28"/>
          <w:lang w:eastAsia="ru-RU"/>
        </w:rPr>
        <w:t>ая</w:t>
      </w:r>
      <w:r w:rsidR="00914BFE" w:rsidRPr="00914BFE">
        <w:rPr>
          <w:rFonts w:ascii="Times New Roman" w:hAnsi="Times New Roman" w:cs="Times New Roman"/>
          <w:sz w:val="28"/>
          <w:szCs w:val="28"/>
          <w:lang w:eastAsia="ru-RU"/>
        </w:rPr>
        <w:t xml:space="preserve"> коммерцию, сайты</w:t>
      </w:r>
      <w:r w:rsidR="007610AC">
        <w:rPr>
          <w:rFonts w:ascii="Times New Roman" w:hAnsi="Times New Roman" w:cs="Times New Roman"/>
          <w:sz w:val="28"/>
          <w:szCs w:val="28"/>
          <w:lang w:eastAsia="ru-RU"/>
        </w:rPr>
        <w:t xml:space="preserve"> сети «Интернет»</w:t>
      </w:r>
      <w:r w:rsidR="00536B0E">
        <w:rPr>
          <w:rFonts w:ascii="Times New Roman" w:hAnsi="Times New Roman" w:cs="Times New Roman"/>
          <w:sz w:val="28"/>
          <w:szCs w:val="28"/>
          <w:lang w:eastAsia="ru-RU"/>
        </w:rPr>
        <w:t xml:space="preserve"> с общественно значимой информацией</w:t>
      </w:r>
      <w:r w:rsidR="00914BFE" w:rsidRPr="00914BFE">
        <w:rPr>
          <w:rFonts w:ascii="Times New Roman" w:hAnsi="Times New Roman" w:cs="Times New Roman"/>
          <w:sz w:val="28"/>
          <w:szCs w:val="28"/>
          <w:lang w:eastAsia="ru-RU"/>
        </w:rPr>
        <w:t>, онлайн-форумы, социальные сети, блоги;</w:t>
      </w:r>
      <w:r w:rsidR="003218FB">
        <w:rPr>
          <w:rFonts w:ascii="Times New Roman" w:hAnsi="Times New Roman" w:cs="Times New Roman"/>
          <w:sz w:val="28"/>
          <w:szCs w:val="28"/>
          <w:lang w:eastAsia="ru-RU"/>
        </w:rPr>
        <w:t xml:space="preserve"> искусственный интеллект;</w:t>
      </w:r>
      <w:r w:rsidR="007610AC">
        <w:rPr>
          <w:rFonts w:ascii="Times New Roman" w:hAnsi="Times New Roman" w:cs="Times New Roman"/>
          <w:sz w:val="28"/>
          <w:szCs w:val="28"/>
          <w:lang w:eastAsia="ru-RU"/>
        </w:rPr>
        <w:t xml:space="preserve"> </w:t>
      </w:r>
      <w:r w:rsidR="00914BFE" w:rsidRPr="00914BFE">
        <w:rPr>
          <w:rFonts w:ascii="Times New Roman" w:hAnsi="Times New Roman" w:cs="Times New Roman"/>
          <w:sz w:val="28"/>
          <w:szCs w:val="28"/>
          <w:lang w:eastAsia="ru-RU"/>
        </w:rPr>
        <w:t>инфраструктура информационных технологий умного города, система виртуальной реальности, облачные вычисления, система больших данных, системы мгновенной передачи данных и</w:t>
      </w:r>
      <w:r w:rsidR="007610AC">
        <w:rPr>
          <w:rFonts w:ascii="Times New Roman" w:hAnsi="Times New Roman" w:cs="Times New Roman"/>
          <w:sz w:val="28"/>
          <w:szCs w:val="28"/>
          <w:lang w:eastAsia="ru-RU"/>
        </w:rPr>
        <w:t xml:space="preserve"> иные </w:t>
      </w:r>
      <w:r w:rsidR="00914BFE" w:rsidRPr="00914BFE">
        <w:rPr>
          <w:rFonts w:ascii="Times New Roman" w:hAnsi="Times New Roman" w:cs="Times New Roman"/>
          <w:sz w:val="28"/>
          <w:szCs w:val="28"/>
          <w:lang w:eastAsia="ru-RU"/>
        </w:rPr>
        <w:t>интеллектуальные системы.</w:t>
      </w:r>
    </w:p>
    <w:p w14:paraId="4A4BB5F2" w14:textId="77777777" w:rsidR="00643230" w:rsidRPr="00F826AA" w:rsidRDefault="00643230" w:rsidP="00E6036E">
      <w:pPr>
        <w:suppressAutoHyphens/>
        <w:spacing w:after="0"/>
        <w:jc w:val="center"/>
        <w:rPr>
          <w:rFonts w:ascii="Times New Roman" w:hAnsi="Times New Roman" w:cs="Times New Roman"/>
          <w:sz w:val="28"/>
          <w:szCs w:val="28"/>
          <w:highlight w:val="yellow"/>
          <w:lang w:eastAsia="ru-RU"/>
        </w:rPr>
      </w:pPr>
      <w:r w:rsidRPr="00F826AA">
        <w:rPr>
          <w:rFonts w:ascii="Times New Roman" w:hAnsi="Times New Roman" w:cs="Times New Roman"/>
          <w:sz w:val="28"/>
          <w:szCs w:val="28"/>
          <w:highlight w:val="yellow"/>
          <w:lang w:eastAsia="ru-RU"/>
        </w:rPr>
        <w:t xml:space="preserve"> </w:t>
      </w:r>
    </w:p>
    <w:p w14:paraId="558FCF2B" w14:textId="750031AA" w:rsidR="00643230" w:rsidRPr="006E2803" w:rsidRDefault="00643230" w:rsidP="00E6036E">
      <w:pPr>
        <w:suppressAutoHyphens/>
        <w:spacing w:after="0"/>
        <w:jc w:val="both"/>
        <w:rPr>
          <w:rFonts w:ascii="Times New Roman" w:hAnsi="Times New Roman" w:cs="Times New Roman"/>
          <w:b/>
          <w:bCs/>
          <w:iCs/>
          <w:sz w:val="28"/>
          <w:szCs w:val="28"/>
          <w:lang w:eastAsia="ru-RU"/>
        </w:rPr>
      </w:pPr>
      <w:r w:rsidRPr="006E2803">
        <w:rPr>
          <w:rFonts w:ascii="Times New Roman" w:hAnsi="Times New Roman" w:cs="Times New Roman"/>
          <w:b/>
          <w:bCs/>
          <w:iCs/>
          <w:sz w:val="28"/>
          <w:szCs w:val="28"/>
          <w:lang w:eastAsia="ru-RU"/>
        </w:rPr>
        <w:t xml:space="preserve">Тема 2. </w:t>
      </w:r>
      <w:r w:rsidR="006E2803" w:rsidRPr="006E2803">
        <w:rPr>
          <w:rFonts w:ascii="Times New Roman" w:hAnsi="Times New Roman" w:cs="Times New Roman"/>
          <w:b/>
          <w:bCs/>
          <w:iCs/>
          <w:sz w:val="28"/>
          <w:szCs w:val="28"/>
          <w:lang w:eastAsia="ru-RU"/>
        </w:rPr>
        <w:t>Основные направления правового регулирования информационных отношений в Российской Федерации</w:t>
      </w:r>
      <w:r w:rsidRPr="006E2803">
        <w:rPr>
          <w:rFonts w:ascii="Times New Roman" w:hAnsi="Times New Roman" w:cs="Times New Roman"/>
          <w:b/>
          <w:bCs/>
          <w:iCs/>
          <w:sz w:val="28"/>
          <w:szCs w:val="28"/>
          <w:lang w:eastAsia="ru-RU"/>
        </w:rPr>
        <w:t xml:space="preserve"> </w:t>
      </w:r>
    </w:p>
    <w:p w14:paraId="090B7EB0" w14:textId="77777777"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 xml:space="preserve">Понятие и виды источников информационного права. Структура, состав и особенности информационного законодательства. Конституционные основы информационного законодательства. </w:t>
      </w:r>
    </w:p>
    <w:p w14:paraId="1907E627" w14:textId="7F5411F8"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CF694F">
        <w:rPr>
          <w:rFonts w:ascii="Times New Roman" w:hAnsi="Times New Roman" w:cs="Times New Roman"/>
          <w:sz w:val="28"/>
          <w:szCs w:val="28"/>
          <w:lang w:eastAsia="ru-RU"/>
        </w:rPr>
        <w:t xml:space="preserve">Базовый  закон информационной сферы.  </w:t>
      </w:r>
      <w:r w:rsidR="00CF694F">
        <w:rPr>
          <w:rFonts w:ascii="Times New Roman" w:hAnsi="Times New Roman" w:cs="Times New Roman"/>
          <w:sz w:val="28"/>
          <w:szCs w:val="28"/>
          <w:lang w:eastAsia="ru-RU"/>
        </w:rPr>
        <w:t>Базовые з</w:t>
      </w:r>
      <w:r w:rsidRPr="00CF694F">
        <w:rPr>
          <w:rFonts w:ascii="Times New Roman" w:hAnsi="Times New Roman" w:cs="Times New Roman"/>
          <w:sz w:val="28"/>
          <w:szCs w:val="28"/>
          <w:lang w:eastAsia="ru-RU"/>
        </w:rPr>
        <w:t>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w:t>
      </w:r>
      <w:r w:rsidRPr="00CF694F">
        <w:rPr>
          <w:rFonts w:ascii="Times New Roman" w:hAnsi="Times New Roman" w:cs="Times New Roman"/>
          <w:bCs/>
          <w:sz w:val="28"/>
          <w:szCs w:val="28"/>
          <w:lang w:eastAsia="ru-RU"/>
        </w:rPr>
        <w:t xml:space="preserve"> </w:t>
      </w:r>
    </w:p>
    <w:p w14:paraId="4B59D483" w14:textId="77777777"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Понятие, содержание, структура информационных правоотношений.</w:t>
      </w:r>
    </w:p>
    <w:p w14:paraId="503A8D24" w14:textId="7F78389F"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Классификация информационных правоотношений. Объекты и субъекты информационных правоотношений.</w:t>
      </w:r>
    </w:p>
    <w:p w14:paraId="714578F7" w14:textId="77777777" w:rsidR="00643230" w:rsidRPr="00F826AA" w:rsidRDefault="00643230" w:rsidP="00E6036E">
      <w:pPr>
        <w:suppressAutoHyphens/>
        <w:autoSpaceDE w:val="0"/>
        <w:autoSpaceDN w:val="0"/>
        <w:adjustRightInd w:val="0"/>
        <w:spacing w:after="0"/>
        <w:ind w:firstLine="708"/>
        <w:jc w:val="center"/>
        <w:rPr>
          <w:rFonts w:ascii="Times New Roman" w:hAnsi="Times New Roman" w:cs="Times New Roman"/>
          <w:b/>
          <w:bCs/>
          <w:i/>
          <w:iCs/>
          <w:sz w:val="28"/>
          <w:szCs w:val="28"/>
          <w:highlight w:val="yellow"/>
          <w:lang w:eastAsia="ru-RU"/>
        </w:rPr>
      </w:pPr>
    </w:p>
    <w:p w14:paraId="113E823C" w14:textId="32F54A14" w:rsidR="00643230" w:rsidRPr="00964B65"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4B65">
        <w:rPr>
          <w:rFonts w:ascii="Times New Roman" w:hAnsi="Times New Roman" w:cs="Times New Roman"/>
          <w:b/>
          <w:bCs/>
          <w:iCs/>
          <w:sz w:val="28"/>
          <w:szCs w:val="28"/>
          <w:lang w:eastAsia="ru-RU"/>
        </w:rPr>
        <w:t xml:space="preserve">Тема 3. </w:t>
      </w:r>
      <w:r w:rsidR="009C11B1">
        <w:rPr>
          <w:rFonts w:ascii="Times New Roman" w:hAnsi="Times New Roman" w:cs="Times New Roman"/>
          <w:b/>
          <w:bCs/>
          <w:iCs/>
          <w:sz w:val="28"/>
          <w:szCs w:val="28"/>
          <w:lang w:eastAsia="ru-RU"/>
        </w:rPr>
        <w:t xml:space="preserve">Основные виды </w:t>
      </w:r>
      <w:proofErr w:type="spellStart"/>
      <w:r w:rsidR="009C11B1" w:rsidRPr="009C11B1">
        <w:rPr>
          <w:rFonts w:ascii="Times New Roman" w:hAnsi="Times New Roman" w:cs="Times New Roman"/>
          <w:b/>
          <w:bCs/>
          <w:iCs/>
          <w:sz w:val="28"/>
          <w:szCs w:val="28"/>
          <w:lang w:eastAsia="ru-RU"/>
        </w:rPr>
        <w:t>киберугроз</w:t>
      </w:r>
      <w:proofErr w:type="spellEnd"/>
      <w:r w:rsidR="001B6EFE">
        <w:rPr>
          <w:rFonts w:ascii="Times New Roman" w:hAnsi="Times New Roman" w:cs="Times New Roman"/>
          <w:b/>
          <w:bCs/>
          <w:iCs/>
          <w:sz w:val="28"/>
          <w:szCs w:val="28"/>
          <w:lang w:eastAsia="ru-RU"/>
        </w:rPr>
        <w:t xml:space="preserve"> и проблема защиты конечных пользователей</w:t>
      </w:r>
    </w:p>
    <w:p w14:paraId="5EC06482" w14:textId="5B459A7E" w:rsidR="009C11B1"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sidRPr="009C11B1">
        <w:rPr>
          <w:rFonts w:ascii="Times New Roman" w:hAnsi="Times New Roman" w:cs="Times New Roman"/>
          <w:sz w:val="28"/>
          <w:szCs w:val="28"/>
          <w:lang w:eastAsia="ru-RU"/>
        </w:rPr>
        <w:t>Киберпреступ</w:t>
      </w:r>
      <w:r>
        <w:rPr>
          <w:rFonts w:ascii="Times New Roman" w:hAnsi="Times New Roman" w:cs="Times New Roman"/>
          <w:sz w:val="28"/>
          <w:szCs w:val="28"/>
          <w:lang w:eastAsia="ru-RU"/>
        </w:rPr>
        <w:t>ность</w:t>
      </w:r>
      <w:proofErr w:type="spellEnd"/>
      <w:r>
        <w:rPr>
          <w:rFonts w:ascii="Times New Roman" w:hAnsi="Times New Roman" w:cs="Times New Roman"/>
          <w:sz w:val="28"/>
          <w:szCs w:val="28"/>
          <w:lang w:eastAsia="ru-RU"/>
        </w:rPr>
        <w:t>.</w:t>
      </w:r>
    </w:p>
    <w:p w14:paraId="1E31282E" w14:textId="06DE0F81" w:rsidR="00F24D72"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Компьютерные атаки и </w:t>
      </w:r>
      <w:r w:rsidR="009C6A50">
        <w:rPr>
          <w:rFonts w:ascii="Times New Roman" w:hAnsi="Times New Roman" w:cs="Times New Roman"/>
          <w:sz w:val="28"/>
          <w:szCs w:val="28"/>
          <w:lang w:eastAsia="ru-RU"/>
        </w:rPr>
        <w:t>инциденты</w:t>
      </w:r>
      <w:r>
        <w:rPr>
          <w:rFonts w:ascii="Times New Roman" w:hAnsi="Times New Roman" w:cs="Times New Roman"/>
          <w:sz w:val="28"/>
          <w:szCs w:val="28"/>
          <w:lang w:eastAsia="ru-RU"/>
        </w:rPr>
        <w:t xml:space="preserve"> (</w:t>
      </w:r>
      <w:proofErr w:type="spellStart"/>
      <w:r w:rsidR="009C6A50">
        <w:rPr>
          <w:rFonts w:ascii="Times New Roman" w:hAnsi="Times New Roman" w:cs="Times New Roman"/>
          <w:sz w:val="28"/>
          <w:szCs w:val="28"/>
          <w:lang w:eastAsia="ru-RU"/>
        </w:rPr>
        <w:t>к</w:t>
      </w:r>
      <w:r w:rsidRPr="009C11B1">
        <w:rPr>
          <w:rFonts w:ascii="Times New Roman" w:hAnsi="Times New Roman" w:cs="Times New Roman"/>
          <w:sz w:val="28"/>
          <w:szCs w:val="28"/>
          <w:lang w:eastAsia="ru-RU"/>
        </w:rPr>
        <w:t>ибератак</w:t>
      </w:r>
      <w:r w:rsidR="009C6A50">
        <w:rPr>
          <w:rFonts w:ascii="Times New Roman" w:hAnsi="Times New Roman" w:cs="Times New Roman"/>
          <w:sz w:val="28"/>
          <w:szCs w:val="28"/>
          <w:lang w:eastAsia="ru-RU"/>
        </w:rPr>
        <w:t>и</w:t>
      </w:r>
      <w:proofErr w:type="spellEnd"/>
      <w:r w:rsidR="009C6A50">
        <w:rPr>
          <w:rFonts w:ascii="Times New Roman" w:hAnsi="Times New Roman" w:cs="Times New Roman"/>
          <w:sz w:val="28"/>
          <w:szCs w:val="28"/>
          <w:lang w:eastAsia="ru-RU"/>
        </w:rPr>
        <w:t>)</w:t>
      </w:r>
    </w:p>
    <w:p w14:paraId="10058036" w14:textId="0E2BCBA4" w:rsidR="009C6A50" w:rsidRDefault="009C6A5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sidRPr="009C6A50">
        <w:rPr>
          <w:rFonts w:ascii="Times New Roman" w:hAnsi="Times New Roman" w:cs="Times New Roman"/>
          <w:sz w:val="28"/>
          <w:szCs w:val="28"/>
          <w:lang w:eastAsia="ru-RU"/>
        </w:rPr>
        <w:t>Кибертерроризм</w:t>
      </w:r>
      <w:proofErr w:type="spellEnd"/>
      <w:r>
        <w:rPr>
          <w:rFonts w:ascii="Times New Roman" w:hAnsi="Times New Roman" w:cs="Times New Roman"/>
          <w:sz w:val="28"/>
          <w:szCs w:val="28"/>
          <w:lang w:eastAsia="ru-RU"/>
        </w:rPr>
        <w:t>.</w:t>
      </w:r>
    </w:p>
    <w:p w14:paraId="768A5659" w14:textId="680DB009" w:rsidR="009C6A50" w:rsidRDefault="009C6A50"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Вредоносное программное обеспечение: в</w:t>
      </w:r>
      <w:r w:rsidRPr="009C6A50">
        <w:rPr>
          <w:rFonts w:ascii="Times New Roman" w:hAnsi="Times New Roman" w:cs="Times New Roman"/>
          <w:sz w:val="28"/>
          <w:szCs w:val="28"/>
          <w:lang w:eastAsia="ru-RU"/>
        </w:rPr>
        <w:t>ирусы</w:t>
      </w:r>
      <w:r>
        <w:rPr>
          <w:rFonts w:ascii="Times New Roman" w:hAnsi="Times New Roman" w:cs="Times New Roman"/>
          <w:sz w:val="28"/>
          <w:szCs w:val="28"/>
          <w:lang w:eastAsia="ru-RU"/>
        </w:rPr>
        <w:t>, т</w:t>
      </w:r>
      <w:r w:rsidRPr="009C6A50">
        <w:rPr>
          <w:rFonts w:ascii="Times New Roman" w:hAnsi="Times New Roman" w:cs="Times New Roman"/>
          <w:sz w:val="28"/>
          <w:szCs w:val="28"/>
          <w:lang w:eastAsia="ru-RU"/>
        </w:rPr>
        <w:t>роян</w:t>
      </w:r>
      <w:r>
        <w:rPr>
          <w:rFonts w:ascii="Times New Roman" w:hAnsi="Times New Roman" w:cs="Times New Roman"/>
          <w:sz w:val="28"/>
          <w:szCs w:val="28"/>
          <w:lang w:eastAsia="ru-RU"/>
        </w:rPr>
        <w:t>ские программы, ш</w:t>
      </w:r>
      <w:r w:rsidRPr="009C6A50">
        <w:rPr>
          <w:rFonts w:ascii="Times New Roman" w:hAnsi="Times New Roman" w:cs="Times New Roman"/>
          <w:sz w:val="28"/>
          <w:szCs w:val="28"/>
          <w:lang w:eastAsia="ru-RU"/>
        </w:rPr>
        <w:t>пионское ПО</w:t>
      </w:r>
      <w:r>
        <w:rPr>
          <w:rFonts w:ascii="Times New Roman" w:hAnsi="Times New Roman" w:cs="Times New Roman"/>
          <w:sz w:val="28"/>
          <w:szCs w:val="28"/>
          <w:lang w:eastAsia="ru-RU"/>
        </w:rPr>
        <w:t>, п</w:t>
      </w:r>
      <w:r w:rsidRPr="009C6A50">
        <w:rPr>
          <w:rFonts w:ascii="Times New Roman" w:hAnsi="Times New Roman" w:cs="Times New Roman"/>
          <w:sz w:val="28"/>
          <w:szCs w:val="28"/>
          <w:lang w:eastAsia="ru-RU"/>
        </w:rPr>
        <w:t>рограммы-вымогатели</w:t>
      </w:r>
      <w:r>
        <w:rPr>
          <w:rFonts w:ascii="Times New Roman" w:hAnsi="Times New Roman" w:cs="Times New Roman"/>
          <w:sz w:val="28"/>
          <w:szCs w:val="28"/>
          <w:lang w:eastAsia="ru-RU"/>
        </w:rPr>
        <w:t>, р</w:t>
      </w:r>
      <w:r w:rsidRPr="009C6A50">
        <w:rPr>
          <w:rFonts w:ascii="Times New Roman" w:hAnsi="Times New Roman" w:cs="Times New Roman"/>
          <w:sz w:val="28"/>
          <w:szCs w:val="28"/>
          <w:lang w:eastAsia="ru-RU"/>
        </w:rPr>
        <w:t>екламное ПО</w:t>
      </w:r>
      <w:r>
        <w:rPr>
          <w:rFonts w:ascii="Times New Roman" w:hAnsi="Times New Roman" w:cs="Times New Roman"/>
          <w:sz w:val="28"/>
          <w:szCs w:val="28"/>
          <w:lang w:eastAsia="ru-RU"/>
        </w:rPr>
        <w:t xml:space="preserve"> в Интернет, </w:t>
      </w:r>
      <w:proofErr w:type="spellStart"/>
      <w:r>
        <w:rPr>
          <w:rFonts w:ascii="Times New Roman" w:hAnsi="Times New Roman" w:cs="Times New Roman"/>
          <w:sz w:val="28"/>
          <w:szCs w:val="28"/>
          <w:lang w:eastAsia="ru-RU"/>
        </w:rPr>
        <w:t>б</w:t>
      </w:r>
      <w:r w:rsidRPr="009C6A50">
        <w:rPr>
          <w:rFonts w:ascii="Times New Roman" w:hAnsi="Times New Roman" w:cs="Times New Roman"/>
          <w:sz w:val="28"/>
          <w:szCs w:val="28"/>
          <w:lang w:eastAsia="ru-RU"/>
        </w:rPr>
        <w:t>отнеты</w:t>
      </w:r>
      <w:proofErr w:type="spellEnd"/>
      <w:r w:rsidRPr="009C6A50">
        <w:rPr>
          <w:rFonts w:ascii="Times New Roman" w:hAnsi="Times New Roman" w:cs="Times New Roman"/>
          <w:sz w:val="28"/>
          <w:szCs w:val="28"/>
          <w:lang w:eastAsia="ru-RU"/>
        </w:rPr>
        <w:t>.</w:t>
      </w:r>
    </w:p>
    <w:p w14:paraId="7027279A" w14:textId="40F2D536" w:rsidR="001B6EFE" w:rsidRDefault="001B6EFE"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Булинг</w:t>
      </w:r>
      <w:proofErr w:type="spellEnd"/>
      <w:r>
        <w:rPr>
          <w:rFonts w:ascii="Times New Roman" w:hAnsi="Times New Roman" w:cs="Times New Roman"/>
          <w:sz w:val="28"/>
          <w:szCs w:val="28"/>
          <w:lang w:eastAsia="ru-RU"/>
        </w:rPr>
        <w:t xml:space="preserve">. </w:t>
      </w:r>
    </w:p>
    <w:p w14:paraId="15F87CCB" w14:textId="31B1B02F" w:rsidR="00424487" w:rsidRDefault="00424487"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Фишинг</w:t>
      </w:r>
      <w:proofErr w:type="spellEnd"/>
      <w:r>
        <w:rPr>
          <w:rFonts w:ascii="Times New Roman" w:hAnsi="Times New Roman" w:cs="Times New Roman"/>
          <w:sz w:val="28"/>
          <w:szCs w:val="28"/>
          <w:lang w:eastAsia="ru-RU"/>
        </w:rPr>
        <w:t>.</w:t>
      </w:r>
    </w:p>
    <w:p w14:paraId="08C0D96A" w14:textId="07279F63" w:rsidR="00424487" w:rsidRDefault="00424487"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val="en-US" w:eastAsia="ru-RU"/>
        </w:rPr>
        <w:t>DDos</w:t>
      </w:r>
      <w:proofErr w:type="spellEnd"/>
      <w:r w:rsidRPr="001B6EFE">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 xml:space="preserve">атаки. </w:t>
      </w:r>
    </w:p>
    <w:p w14:paraId="161A3C55" w14:textId="1958359E" w:rsidR="001B6EFE" w:rsidRPr="00424487" w:rsidRDefault="001B6EFE" w:rsidP="009C6A50">
      <w:pPr>
        <w:suppressAutoHyphens/>
        <w:autoSpaceDE w:val="0"/>
        <w:autoSpaceDN w:val="0"/>
        <w:adjustRightInd w:val="0"/>
        <w:spacing w:after="0"/>
        <w:ind w:firstLine="709"/>
        <w:jc w:val="both"/>
        <w:rPr>
          <w:rFonts w:ascii="Times New Roman" w:hAnsi="Times New Roman" w:cs="Times New Roman"/>
          <w:b/>
          <w:bCs/>
          <w:sz w:val="28"/>
          <w:szCs w:val="28"/>
          <w:highlight w:val="yellow"/>
          <w:lang w:eastAsia="ru-RU"/>
        </w:rPr>
      </w:pPr>
      <w:r>
        <w:rPr>
          <w:rFonts w:ascii="Times New Roman" w:hAnsi="Times New Roman" w:cs="Times New Roman"/>
          <w:sz w:val="28"/>
          <w:szCs w:val="28"/>
          <w:lang w:eastAsia="ru-RU"/>
        </w:rPr>
        <w:t>Защита пользователей</w:t>
      </w:r>
    </w:p>
    <w:p w14:paraId="610E3640" w14:textId="77777777" w:rsidR="00643230" w:rsidRPr="00F826AA" w:rsidRDefault="00643230" w:rsidP="00E6036E">
      <w:pPr>
        <w:suppressAutoHyphens/>
        <w:autoSpaceDE w:val="0"/>
        <w:autoSpaceDN w:val="0"/>
        <w:adjustRightInd w:val="0"/>
        <w:spacing w:after="0"/>
        <w:ind w:firstLine="709"/>
        <w:rPr>
          <w:rFonts w:ascii="Times New Roman" w:hAnsi="Times New Roman" w:cs="Times New Roman"/>
          <w:sz w:val="28"/>
          <w:szCs w:val="28"/>
          <w:highlight w:val="yellow"/>
          <w:lang w:eastAsia="ru-RU"/>
        </w:rPr>
      </w:pPr>
    </w:p>
    <w:p w14:paraId="7944305B" w14:textId="3CD0DC82" w:rsidR="00643230" w:rsidRPr="00964B65"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4B65">
        <w:rPr>
          <w:rFonts w:ascii="Times New Roman" w:hAnsi="Times New Roman" w:cs="Times New Roman"/>
          <w:b/>
          <w:bCs/>
          <w:iCs/>
          <w:sz w:val="28"/>
          <w:szCs w:val="28"/>
          <w:lang w:eastAsia="ru-RU"/>
        </w:rPr>
        <w:t xml:space="preserve">Тема 4. </w:t>
      </w:r>
      <w:r w:rsidR="009C11B1" w:rsidRPr="009C11B1">
        <w:rPr>
          <w:rFonts w:ascii="Times New Roman" w:hAnsi="Times New Roman" w:cs="Times New Roman"/>
          <w:b/>
          <w:bCs/>
          <w:iCs/>
          <w:sz w:val="28"/>
          <w:szCs w:val="28"/>
          <w:lang w:eastAsia="ru-RU"/>
        </w:rPr>
        <w:t xml:space="preserve">Международно-правовое регулирование </w:t>
      </w:r>
      <w:proofErr w:type="spellStart"/>
      <w:r w:rsidR="009C11B1" w:rsidRPr="009C11B1">
        <w:rPr>
          <w:rFonts w:ascii="Times New Roman" w:hAnsi="Times New Roman" w:cs="Times New Roman"/>
          <w:b/>
          <w:bCs/>
          <w:iCs/>
          <w:sz w:val="28"/>
          <w:szCs w:val="28"/>
          <w:lang w:eastAsia="ru-RU"/>
        </w:rPr>
        <w:t>кибербезопасности</w:t>
      </w:r>
      <w:proofErr w:type="spellEnd"/>
      <w:r w:rsidR="009C11B1" w:rsidRPr="009C11B1">
        <w:rPr>
          <w:rFonts w:ascii="Times New Roman" w:hAnsi="Times New Roman" w:cs="Times New Roman"/>
          <w:b/>
          <w:bCs/>
          <w:iCs/>
          <w:sz w:val="28"/>
          <w:szCs w:val="28"/>
          <w:lang w:eastAsia="ru-RU"/>
        </w:rPr>
        <w:t xml:space="preserve"> </w:t>
      </w:r>
    </w:p>
    <w:p w14:paraId="0DE3CD8B" w14:textId="4A1C372C" w:rsidR="009C11B1"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9C11B1">
        <w:rPr>
          <w:rFonts w:ascii="Times New Roman" w:hAnsi="Times New Roman" w:cs="Times New Roman"/>
          <w:sz w:val="28"/>
          <w:szCs w:val="28"/>
          <w:lang w:eastAsia="ru-RU"/>
        </w:rPr>
        <w:t xml:space="preserve">Международный стандарт ISO/IEC 27032:2012 «Информационные технологии. Методы обеспечения безопасности. Руководящие указания по обеспечению </w:t>
      </w:r>
      <w:proofErr w:type="spellStart"/>
      <w:r w:rsidRPr="009C11B1">
        <w:rPr>
          <w:rFonts w:ascii="Times New Roman" w:hAnsi="Times New Roman" w:cs="Times New Roman"/>
          <w:sz w:val="28"/>
          <w:szCs w:val="28"/>
          <w:lang w:eastAsia="ru-RU"/>
        </w:rPr>
        <w:t>кибербезопасности</w:t>
      </w:r>
      <w:proofErr w:type="spellEnd"/>
      <w:r w:rsidRPr="009C11B1">
        <w:rPr>
          <w:rFonts w:ascii="Times New Roman" w:hAnsi="Times New Roman" w:cs="Times New Roman"/>
          <w:sz w:val="28"/>
          <w:szCs w:val="28"/>
          <w:lang w:eastAsia="ru-RU"/>
        </w:rPr>
        <w:t xml:space="preserve">» (ISO/ IEC 27032 </w:t>
      </w:r>
      <w:proofErr w:type="spellStart"/>
      <w:r w:rsidRPr="009C11B1">
        <w:rPr>
          <w:rFonts w:ascii="Times New Roman" w:hAnsi="Times New Roman" w:cs="Times New Roman"/>
          <w:sz w:val="28"/>
          <w:szCs w:val="28"/>
          <w:lang w:eastAsia="ru-RU"/>
        </w:rPr>
        <w:t>Information</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technology</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Security</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techniques</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Guidelines</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for</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cybersecurity</w:t>
      </w:r>
      <w:proofErr w:type="spellEnd"/>
      <w:r w:rsidRPr="009C11B1">
        <w:rPr>
          <w:rFonts w:ascii="Times New Roman" w:hAnsi="Times New Roman" w:cs="Times New Roman"/>
          <w:sz w:val="28"/>
          <w:szCs w:val="28"/>
          <w:lang w:eastAsia="ru-RU"/>
        </w:rPr>
        <w:t>)</w:t>
      </w:r>
    </w:p>
    <w:p w14:paraId="377D73F1" w14:textId="08AD0BE4" w:rsidR="00786966" w:rsidRPr="00FC0ED8" w:rsidRDefault="00786966"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FC0ED8">
        <w:rPr>
          <w:rFonts w:ascii="Times New Roman" w:hAnsi="Times New Roman" w:cs="Times New Roman"/>
          <w:sz w:val="28"/>
          <w:szCs w:val="28"/>
          <w:lang w:eastAsia="ru-RU"/>
        </w:rPr>
        <w:t xml:space="preserve">Будапештская Конвенция Совета Европы по </w:t>
      </w:r>
      <w:proofErr w:type="spellStart"/>
      <w:r w:rsidRPr="00FC0ED8">
        <w:rPr>
          <w:rFonts w:ascii="Times New Roman" w:hAnsi="Times New Roman" w:cs="Times New Roman"/>
          <w:sz w:val="28"/>
          <w:szCs w:val="28"/>
          <w:lang w:eastAsia="ru-RU"/>
        </w:rPr>
        <w:t>киберпреступлениям</w:t>
      </w:r>
      <w:proofErr w:type="spellEnd"/>
      <w:r w:rsidRPr="00FC0ED8">
        <w:rPr>
          <w:rFonts w:ascii="Times New Roman" w:hAnsi="Times New Roman" w:cs="Times New Roman"/>
          <w:sz w:val="28"/>
          <w:szCs w:val="28"/>
          <w:lang w:eastAsia="ru-RU"/>
        </w:rPr>
        <w:t xml:space="preserve"> </w:t>
      </w:r>
      <w:r w:rsidR="005026B1" w:rsidRPr="00FC0ED8">
        <w:rPr>
          <w:rFonts w:ascii="Times New Roman" w:hAnsi="Times New Roman" w:cs="Times New Roman"/>
          <w:sz w:val="28"/>
          <w:szCs w:val="28"/>
          <w:lang w:val="en-US" w:eastAsia="ru-RU"/>
        </w:rPr>
        <w:t>ETS</w:t>
      </w:r>
      <w:r w:rsidR="005026B1" w:rsidRPr="00FC0ED8">
        <w:rPr>
          <w:rFonts w:ascii="Times New Roman" w:hAnsi="Times New Roman" w:cs="Times New Roman"/>
          <w:sz w:val="28"/>
          <w:szCs w:val="28"/>
          <w:lang w:eastAsia="ru-RU"/>
        </w:rPr>
        <w:t xml:space="preserve"> 185 от 23 ноября </w:t>
      </w:r>
      <w:r w:rsidRPr="00FC0ED8">
        <w:rPr>
          <w:rFonts w:ascii="Times New Roman" w:hAnsi="Times New Roman" w:cs="Times New Roman"/>
          <w:sz w:val="28"/>
          <w:szCs w:val="28"/>
          <w:lang w:eastAsia="ru-RU"/>
        </w:rPr>
        <w:t xml:space="preserve">2001 г.  </w:t>
      </w:r>
      <w:r w:rsidR="00A35E8D" w:rsidRPr="00A35E8D">
        <w:rPr>
          <w:rFonts w:ascii="Times New Roman" w:hAnsi="Times New Roman" w:cs="Times New Roman"/>
          <w:sz w:val="28"/>
          <w:szCs w:val="28"/>
          <w:lang w:eastAsia="ru-RU"/>
        </w:rPr>
        <w:t xml:space="preserve">Общие правила ЕС по защите данных (GDPR) </w:t>
      </w:r>
      <w:r w:rsidR="00A35E8D">
        <w:rPr>
          <w:rFonts w:ascii="Times New Roman" w:hAnsi="Times New Roman" w:cs="Times New Roman"/>
          <w:sz w:val="28"/>
          <w:szCs w:val="28"/>
          <w:lang w:eastAsia="ru-RU"/>
        </w:rPr>
        <w:t>от</w:t>
      </w:r>
      <w:r w:rsidR="00A35E8D" w:rsidRPr="00A35E8D">
        <w:rPr>
          <w:rFonts w:ascii="Times New Roman" w:hAnsi="Times New Roman" w:cs="Times New Roman"/>
          <w:sz w:val="28"/>
          <w:szCs w:val="28"/>
          <w:lang w:eastAsia="ru-RU"/>
        </w:rPr>
        <w:t xml:space="preserve"> 14 апреля 2016 года</w:t>
      </w:r>
      <w:r w:rsidR="00A35E8D">
        <w:rPr>
          <w:rFonts w:ascii="Times New Roman" w:hAnsi="Times New Roman" w:cs="Times New Roman"/>
          <w:sz w:val="28"/>
          <w:szCs w:val="28"/>
          <w:lang w:eastAsia="ru-RU"/>
        </w:rPr>
        <w:t xml:space="preserve">. </w:t>
      </w:r>
      <w:r w:rsidR="00FC0ED8" w:rsidRPr="00FC0ED8">
        <w:rPr>
          <w:rFonts w:ascii="Times New Roman" w:hAnsi="Times New Roman" w:cs="Times New Roman"/>
          <w:sz w:val="28"/>
          <w:szCs w:val="28"/>
          <w:lang w:eastAsia="ru-RU"/>
        </w:rPr>
        <w:t xml:space="preserve">Регламент 2019/881 Об Агентстве ЕС по </w:t>
      </w:r>
      <w:proofErr w:type="spellStart"/>
      <w:r w:rsidR="00FC0ED8" w:rsidRPr="00FC0ED8">
        <w:rPr>
          <w:rFonts w:ascii="Times New Roman" w:hAnsi="Times New Roman" w:cs="Times New Roman"/>
          <w:sz w:val="28"/>
          <w:szCs w:val="28"/>
          <w:lang w:eastAsia="ru-RU"/>
        </w:rPr>
        <w:t>кибербезопасности</w:t>
      </w:r>
      <w:proofErr w:type="spellEnd"/>
      <w:r w:rsidR="00FC0ED8" w:rsidRPr="00FC0ED8">
        <w:rPr>
          <w:rFonts w:ascii="Times New Roman" w:hAnsi="Times New Roman" w:cs="Times New Roman"/>
          <w:sz w:val="28"/>
          <w:szCs w:val="28"/>
          <w:lang w:eastAsia="ru-RU"/>
        </w:rPr>
        <w:t xml:space="preserve"> (ENISA) и сертификации по </w:t>
      </w:r>
      <w:proofErr w:type="spellStart"/>
      <w:r w:rsidR="00FC0ED8" w:rsidRPr="00FC0ED8">
        <w:rPr>
          <w:rFonts w:ascii="Times New Roman" w:hAnsi="Times New Roman" w:cs="Times New Roman"/>
          <w:sz w:val="28"/>
          <w:szCs w:val="28"/>
          <w:lang w:eastAsia="ru-RU"/>
        </w:rPr>
        <w:t>кибербезопасности</w:t>
      </w:r>
      <w:proofErr w:type="spellEnd"/>
      <w:r w:rsidR="00FC0ED8" w:rsidRPr="00FC0ED8">
        <w:rPr>
          <w:rFonts w:ascii="Times New Roman" w:hAnsi="Times New Roman" w:cs="Times New Roman"/>
          <w:sz w:val="28"/>
          <w:szCs w:val="28"/>
          <w:lang w:eastAsia="ru-RU"/>
        </w:rPr>
        <w:t xml:space="preserve"> информационных и коммуникационных технологий </w:t>
      </w:r>
      <w:r w:rsidR="0093534D" w:rsidRPr="00FC0ED8">
        <w:rPr>
          <w:rFonts w:ascii="Times New Roman" w:hAnsi="Times New Roman" w:cs="Times New Roman"/>
          <w:color w:val="292929"/>
          <w:spacing w:val="-1"/>
          <w:sz w:val="28"/>
          <w:szCs w:val="28"/>
          <w:shd w:val="clear" w:color="auto" w:fill="FFFFFF"/>
        </w:rPr>
        <w:t>(</w:t>
      </w:r>
      <w:proofErr w:type="spellStart"/>
      <w:r w:rsidR="0093534D" w:rsidRPr="00FC0ED8">
        <w:rPr>
          <w:rFonts w:ascii="Times New Roman" w:hAnsi="Times New Roman" w:cs="Times New Roman"/>
          <w:color w:val="292929"/>
          <w:spacing w:val="-1"/>
          <w:sz w:val="28"/>
          <w:szCs w:val="28"/>
          <w:shd w:val="clear" w:color="auto" w:fill="FFFFFF"/>
        </w:rPr>
        <w:t>Cybersecurity</w:t>
      </w:r>
      <w:proofErr w:type="spellEnd"/>
      <w:r w:rsidR="0093534D" w:rsidRPr="00FC0ED8">
        <w:rPr>
          <w:rFonts w:ascii="Times New Roman" w:hAnsi="Times New Roman" w:cs="Times New Roman"/>
          <w:color w:val="292929"/>
          <w:spacing w:val="-1"/>
          <w:sz w:val="28"/>
          <w:szCs w:val="28"/>
          <w:shd w:val="clear" w:color="auto" w:fill="FFFFFF"/>
        </w:rPr>
        <w:t xml:space="preserve"> </w:t>
      </w:r>
      <w:proofErr w:type="spellStart"/>
      <w:r w:rsidR="0093534D" w:rsidRPr="00FC0ED8">
        <w:rPr>
          <w:rFonts w:ascii="Times New Roman" w:hAnsi="Times New Roman" w:cs="Times New Roman"/>
          <w:color w:val="292929"/>
          <w:spacing w:val="-1"/>
          <w:sz w:val="28"/>
          <w:szCs w:val="28"/>
          <w:shd w:val="clear" w:color="auto" w:fill="FFFFFF"/>
        </w:rPr>
        <w:t>Act</w:t>
      </w:r>
      <w:proofErr w:type="spellEnd"/>
      <w:r w:rsidR="0093534D" w:rsidRPr="00FC0ED8">
        <w:rPr>
          <w:rFonts w:ascii="Times New Roman" w:hAnsi="Times New Roman" w:cs="Times New Roman"/>
          <w:color w:val="292929"/>
          <w:spacing w:val="-1"/>
          <w:sz w:val="28"/>
          <w:szCs w:val="28"/>
          <w:shd w:val="clear" w:color="auto" w:fill="FFFFFF"/>
        </w:rPr>
        <w:t xml:space="preserve">) </w:t>
      </w:r>
      <w:r w:rsidR="0093534D" w:rsidRPr="00FC0ED8">
        <w:rPr>
          <w:rFonts w:ascii="Times New Roman" w:hAnsi="Times New Roman" w:cs="Times New Roman"/>
          <w:sz w:val="28"/>
          <w:szCs w:val="28"/>
          <w:lang w:eastAsia="ru-RU"/>
        </w:rPr>
        <w:t xml:space="preserve">2019 г. </w:t>
      </w:r>
    </w:p>
    <w:p w14:paraId="52F4B7E0" w14:textId="08EAF574" w:rsidR="00076EEE" w:rsidRDefault="00076EEE" w:rsidP="00076EE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076EEE">
        <w:rPr>
          <w:rFonts w:ascii="Times New Roman" w:hAnsi="Times New Roman" w:cs="Times New Roman"/>
          <w:sz w:val="28"/>
          <w:szCs w:val="28"/>
          <w:lang w:eastAsia="ru-RU"/>
        </w:rPr>
        <w:t>Проект</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Конвенци</w:t>
      </w:r>
      <w:r w:rsidR="00F762BE">
        <w:rPr>
          <w:rFonts w:ascii="Times New Roman" w:hAnsi="Times New Roman" w:cs="Times New Roman"/>
          <w:sz w:val="28"/>
          <w:szCs w:val="28"/>
          <w:lang w:eastAsia="ru-RU"/>
        </w:rPr>
        <w:t>и</w:t>
      </w:r>
      <w:r w:rsidRPr="00076EEE">
        <w:rPr>
          <w:rFonts w:ascii="Times New Roman" w:hAnsi="Times New Roman" w:cs="Times New Roman"/>
          <w:sz w:val="28"/>
          <w:szCs w:val="28"/>
          <w:lang w:eastAsia="ru-RU"/>
        </w:rPr>
        <w:t xml:space="preserve"> Организации Объединенных Наций о противодействии</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использованию информационно-коммуникационных технологий</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в преступных целях</w:t>
      </w:r>
      <w:r>
        <w:rPr>
          <w:rFonts w:ascii="Times New Roman" w:hAnsi="Times New Roman" w:cs="Times New Roman"/>
          <w:sz w:val="28"/>
          <w:szCs w:val="28"/>
          <w:lang w:eastAsia="ru-RU"/>
        </w:rPr>
        <w:t xml:space="preserve"> (подготовлен РФ)</w:t>
      </w:r>
      <w:r w:rsidR="00E66607">
        <w:rPr>
          <w:rFonts w:ascii="Times New Roman" w:hAnsi="Times New Roman" w:cs="Times New Roman"/>
          <w:sz w:val="28"/>
          <w:szCs w:val="28"/>
          <w:lang w:eastAsia="ru-RU"/>
        </w:rPr>
        <w:t>.</w:t>
      </w:r>
    </w:p>
    <w:p w14:paraId="38D71532" w14:textId="317297C4" w:rsidR="00CF1840" w:rsidRDefault="00CF1840" w:rsidP="00076EE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Международные стандарты </w:t>
      </w:r>
      <w:r w:rsidRPr="00CF1840">
        <w:rPr>
          <w:rFonts w:ascii="Times New Roman" w:hAnsi="Times New Roman" w:cs="Times New Roman"/>
          <w:sz w:val="28"/>
          <w:szCs w:val="28"/>
          <w:lang w:eastAsia="ru-RU"/>
        </w:rPr>
        <w:t>NIST</w:t>
      </w:r>
      <w:r>
        <w:rPr>
          <w:rFonts w:ascii="Times New Roman" w:hAnsi="Times New Roman" w:cs="Times New Roman"/>
          <w:sz w:val="28"/>
          <w:szCs w:val="28"/>
          <w:lang w:eastAsia="ru-RU"/>
        </w:rPr>
        <w:t xml:space="preserve">, </w:t>
      </w:r>
      <w:r w:rsidRPr="00CF1840">
        <w:rPr>
          <w:rFonts w:ascii="Times New Roman" w:hAnsi="Times New Roman" w:cs="Times New Roman"/>
          <w:sz w:val="28"/>
          <w:szCs w:val="28"/>
          <w:lang w:eastAsia="ru-RU"/>
        </w:rPr>
        <w:t>IEC 62443</w:t>
      </w:r>
      <w:r>
        <w:rPr>
          <w:rFonts w:ascii="Times New Roman" w:hAnsi="Times New Roman" w:cs="Times New Roman"/>
          <w:sz w:val="28"/>
          <w:szCs w:val="28"/>
          <w:lang w:eastAsia="ru-RU"/>
        </w:rPr>
        <w:t>.</w:t>
      </w:r>
    </w:p>
    <w:p w14:paraId="7FED24CE" w14:textId="77777777" w:rsidR="00643230" w:rsidRPr="00F826AA" w:rsidRDefault="00643230" w:rsidP="00E6036E">
      <w:pPr>
        <w:suppressAutoHyphens/>
        <w:autoSpaceDE w:val="0"/>
        <w:autoSpaceDN w:val="0"/>
        <w:adjustRightInd w:val="0"/>
        <w:spacing w:after="0"/>
        <w:jc w:val="center"/>
        <w:rPr>
          <w:rFonts w:ascii="Times New Roman" w:hAnsi="Times New Roman" w:cs="Times New Roman"/>
          <w:b/>
          <w:bCs/>
          <w:i/>
          <w:iCs/>
          <w:sz w:val="28"/>
          <w:szCs w:val="28"/>
          <w:highlight w:val="yellow"/>
          <w:lang w:eastAsia="ru-RU"/>
        </w:rPr>
      </w:pPr>
    </w:p>
    <w:p w14:paraId="47A9F2F7" w14:textId="2BE85156" w:rsidR="00643230" w:rsidRPr="009604E9"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04E9">
        <w:rPr>
          <w:rFonts w:ascii="Times New Roman" w:hAnsi="Times New Roman" w:cs="Times New Roman"/>
          <w:b/>
          <w:bCs/>
          <w:iCs/>
          <w:sz w:val="28"/>
          <w:szCs w:val="28"/>
          <w:lang w:eastAsia="ru-RU"/>
        </w:rPr>
        <w:t>Тема</w:t>
      </w:r>
      <w:r w:rsidRPr="009604E9">
        <w:rPr>
          <w:rFonts w:ascii="Times New Roman" w:hAnsi="Times New Roman" w:cs="Times New Roman"/>
          <w:b/>
          <w:bCs/>
          <w:sz w:val="28"/>
          <w:szCs w:val="28"/>
          <w:lang w:eastAsia="ru-RU"/>
        </w:rPr>
        <w:t xml:space="preserve"> 5. </w:t>
      </w:r>
      <w:r w:rsidR="009C11B1" w:rsidRPr="009604E9">
        <w:rPr>
          <w:rFonts w:ascii="Times New Roman" w:hAnsi="Times New Roman" w:cs="Times New Roman"/>
          <w:b/>
          <w:bCs/>
          <w:iCs/>
          <w:sz w:val="28"/>
          <w:szCs w:val="28"/>
          <w:lang w:eastAsia="ru-RU"/>
        </w:rPr>
        <w:t xml:space="preserve">Правовое </w:t>
      </w:r>
      <w:r w:rsidR="001F392D" w:rsidRPr="009604E9">
        <w:rPr>
          <w:rFonts w:ascii="Times New Roman" w:hAnsi="Times New Roman" w:cs="Times New Roman"/>
          <w:b/>
          <w:bCs/>
          <w:iCs/>
          <w:sz w:val="28"/>
          <w:szCs w:val="28"/>
          <w:lang w:eastAsia="ru-RU"/>
        </w:rPr>
        <w:t>обеспечение</w:t>
      </w:r>
      <w:r w:rsidR="009C11B1" w:rsidRPr="009604E9">
        <w:rPr>
          <w:rFonts w:ascii="Times New Roman" w:hAnsi="Times New Roman" w:cs="Times New Roman"/>
          <w:b/>
          <w:bCs/>
          <w:iCs/>
          <w:sz w:val="28"/>
          <w:szCs w:val="28"/>
          <w:lang w:eastAsia="ru-RU"/>
        </w:rPr>
        <w:t xml:space="preserve"> </w:t>
      </w:r>
      <w:proofErr w:type="spellStart"/>
      <w:r w:rsidR="009C11B1" w:rsidRPr="009604E9">
        <w:rPr>
          <w:rFonts w:ascii="Times New Roman" w:hAnsi="Times New Roman" w:cs="Times New Roman"/>
          <w:b/>
          <w:bCs/>
          <w:iCs/>
          <w:sz w:val="28"/>
          <w:szCs w:val="28"/>
          <w:lang w:eastAsia="ru-RU"/>
        </w:rPr>
        <w:t>кибербезопасности</w:t>
      </w:r>
      <w:proofErr w:type="spellEnd"/>
      <w:r w:rsidR="009C11B1" w:rsidRPr="009604E9">
        <w:rPr>
          <w:rFonts w:ascii="Times New Roman" w:hAnsi="Times New Roman" w:cs="Times New Roman"/>
          <w:b/>
          <w:bCs/>
          <w:iCs/>
          <w:sz w:val="28"/>
          <w:szCs w:val="28"/>
          <w:lang w:eastAsia="ru-RU"/>
        </w:rPr>
        <w:t xml:space="preserve"> в РФ</w:t>
      </w:r>
    </w:p>
    <w:p w14:paraId="55C91686" w14:textId="50149D94" w:rsidR="00800564" w:rsidRDefault="00C57BED" w:rsidP="00AA7625">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57BED">
        <w:rPr>
          <w:rFonts w:ascii="Times New Roman" w:hAnsi="Times New Roman" w:cs="Times New Roman"/>
          <w:sz w:val="28"/>
          <w:szCs w:val="28"/>
          <w:lang w:eastAsia="ru-RU"/>
        </w:rPr>
        <w:t xml:space="preserve">Стратегия развития информационного общества в Российской Федерации об обеспечении </w:t>
      </w:r>
      <w:proofErr w:type="spellStart"/>
      <w:r w:rsidRPr="00C57BED">
        <w:rPr>
          <w:rFonts w:ascii="Times New Roman" w:hAnsi="Times New Roman" w:cs="Times New Roman"/>
          <w:sz w:val="28"/>
          <w:szCs w:val="28"/>
          <w:lang w:eastAsia="ru-RU"/>
        </w:rPr>
        <w:t>кибербезопасности</w:t>
      </w:r>
      <w:proofErr w:type="spellEnd"/>
      <w:r w:rsidRPr="00C57BED">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800564">
        <w:rPr>
          <w:rFonts w:ascii="Times New Roman" w:hAnsi="Times New Roman" w:cs="Times New Roman"/>
          <w:sz w:val="28"/>
          <w:szCs w:val="28"/>
          <w:lang w:eastAsia="ru-RU"/>
        </w:rPr>
        <w:t xml:space="preserve">Проблемы </w:t>
      </w:r>
      <w:r w:rsidR="00800564" w:rsidRPr="00800564">
        <w:rPr>
          <w:rFonts w:ascii="Times New Roman" w:hAnsi="Times New Roman" w:cs="Times New Roman"/>
          <w:sz w:val="28"/>
          <w:szCs w:val="28"/>
          <w:lang w:eastAsia="ru-RU"/>
        </w:rPr>
        <w:t xml:space="preserve">разработки Стратегии </w:t>
      </w:r>
      <w:proofErr w:type="spellStart"/>
      <w:r w:rsidR="00800564" w:rsidRPr="00800564">
        <w:rPr>
          <w:rFonts w:ascii="Times New Roman" w:hAnsi="Times New Roman" w:cs="Times New Roman"/>
          <w:sz w:val="28"/>
          <w:szCs w:val="28"/>
          <w:lang w:eastAsia="ru-RU"/>
        </w:rPr>
        <w:t>кибербезопасности</w:t>
      </w:r>
      <w:proofErr w:type="spellEnd"/>
      <w:r w:rsidR="00800564" w:rsidRPr="00800564">
        <w:rPr>
          <w:rFonts w:ascii="Times New Roman" w:hAnsi="Times New Roman" w:cs="Times New Roman"/>
          <w:sz w:val="28"/>
          <w:szCs w:val="28"/>
          <w:lang w:eastAsia="ru-RU"/>
        </w:rPr>
        <w:t xml:space="preserve"> Российской Федерации</w:t>
      </w:r>
      <w:r w:rsidR="00800564">
        <w:rPr>
          <w:rFonts w:ascii="Times New Roman" w:hAnsi="Times New Roman" w:cs="Times New Roman"/>
          <w:sz w:val="28"/>
          <w:szCs w:val="28"/>
          <w:lang w:eastAsia="ru-RU"/>
        </w:rPr>
        <w:t>. Доктрина информационной безопасности.</w:t>
      </w:r>
      <w:r w:rsidR="00AA7625" w:rsidRPr="00AA7625">
        <w:t xml:space="preserve"> </w:t>
      </w:r>
      <w:r w:rsidR="00AA7625" w:rsidRPr="00AA7625">
        <w:rPr>
          <w:rFonts w:ascii="Times New Roman" w:hAnsi="Times New Roman" w:cs="Times New Roman"/>
          <w:sz w:val="28"/>
          <w:szCs w:val="28"/>
          <w:lang w:eastAsia="ru-RU"/>
        </w:rPr>
        <w:t>Указ Президента от 01 мая 2022 года №250 «О дополнительных мерах по обеспечению информационной безопасности Российской Федерации»</w:t>
      </w:r>
      <w:r w:rsidR="00AA7625">
        <w:rPr>
          <w:rFonts w:ascii="Times New Roman" w:hAnsi="Times New Roman" w:cs="Times New Roman"/>
          <w:sz w:val="28"/>
          <w:szCs w:val="28"/>
          <w:lang w:eastAsia="ru-RU"/>
        </w:rPr>
        <w:t xml:space="preserve"> и нормативные правовые акты, принятые для его реализации.</w:t>
      </w:r>
    </w:p>
    <w:p w14:paraId="03D4B919" w14:textId="727C8399" w:rsidR="00643230" w:rsidRDefault="006601FC"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601FC">
        <w:rPr>
          <w:rFonts w:ascii="Times New Roman" w:hAnsi="Times New Roman" w:cs="Times New Roman"/>
          <w:sz w:val="28"/>
          <w:szCs w:val="28"/>
          <w:lang w:eastAsia="ru-RU"/>
        </w:rPr>
        <w:t>Государственные (национальные) стандарты РФ</w:t>
      </w:r>
      <w:r>
        <w:rPr>
          <w:rFonts w:ascii="Times New Roman" w:hAnsi="Times New Roman" w:cs="Times New Roman"/>
          <w:sz w:val="28"/>
          <w:szCs w:val="28"/>
          <w:lang w:eastAsia="ru-RU"/>
        </w:rPr>
        <w:t xml:space="preserve"> и руководящие документы по </w:t>
      </w:r>
      <w:proofErr w:type="spellStart"/>
      <w:r>
        <w:rPr>
          <w:rFonts w:ascii="Times New Roman" w:hAnsi="Times New Roman" w:cs="Times New Roman"/>
          <w:sz w:val="28"/>
          <w:szCs w:val="28"/>
          <w:lang w:eastAsia="ru-RU"/>
        </w:rPr>
        <w:t>кибербезопасности</w:t>
      </w:r>
      <w:proofErr w:type="spellEnd"/>
      <w:r>
        <w:rPr>
          <w:rFonts w:ascii="Times New Roman" w:hAnsi="Times New Roman" w:cs="Times New Roman"/>
          <w:sz w:val="28"/>
          <w:szCs w:val="28"/>
          <w:lang w:eastAsia="ru-RU"/>
        </w:rPr>
        <w:t xml:space="preserve">. </w:t>
      </w:r>
      <w:r w:rsidRPr="006601FC">
        <w:rPr>
          <w:rFonts w:ascii="Times New Roman" w:hAnsi="Times New Roman" w:cs="Times New Roman"/>
          <w:sz w:val="28"/>
          <w:szCs w:val="28"/>
          <w:lang w:eastAsia="ru-RU"/>
        </w:rPr>
        <w:t xml:space="preserve">Правовое обеспечение безопасности критической информационной инфраструктуры Российской Федерации. Создание </w:t>
      </w:r>
      <w:proofErr w:type="spellStart"/>
      <w:r w:rsidRPr="006601FC">
        <w:rPr>
          <w:rFonts w:ascii="Times New Roman" w:hAnsi="Times New Roman" w:cs="Times New Roman"/>
          <w:sz w:val="28"/>
          <w:szCs w:val="28"/>
          <w:lang w:eastAsia="ru-RU"/>
        </w:rPr>
        <w:t>ГосСОПКА</w:t>
      </w:r>
      <w:proofErr w:type="spellEnd"/>
      <w:r w:rsidRPr="006601FC">
        <w:rPr>
          <w:rFonts w:ascii="Times New Roman" w:hAnsi="Times New Roman" w:cs="Times New Roman"/>
          <w:sz w:val="28"/>
          <w:szCs w:val="28"/>
          <w:lang w:eastAsia="ru-RU"/>
        </w:rPr>
        <w:t xml:space="preserve"> (государственной системы обнаружения, предупреждения и ликвидации последствий компьютерных атак на информационные ресурсы Российской Федерации).</w:t>
      </w:r>
    </w:p>
    <w:p w14:paraId="42E08C60" w14:textId="05A5332C" w:rsidR="0034335F" w:rsidRDefault="0034335F"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w:t>
      </w:r>
      <w:r w:rsidRPr="0034335F">
        <w:rPr>
          <w:rFonts w:ascii="Times New Roman" w:hAnsi="Times New Roman" w:cs="Times New Roman"/>
          <w:sz w:val="28"/>
          <w:szCs w:val="28"/>
          <w:lang w:eastAsia="ru-RU"/>
        </w:rPr>
        <w:t>ритери</w:t>
      </w:r>
      <w:r>
        <w:rPr>
          <w:rFonts w:ascii="Times New Roman" w:hAnsi="Times New Roman" w:cs="Times New Roman"/>
          <w:sz w:val="28"/>
          <w:szCs w:val="28"/>
          <w:lang w:eastAsia="ru-RU"/>
        </w:rPr>
        <w:t>и</w:t>
      </w:r>
      <w:r w:rsidRPr="0034335F">
        <w:rPr>
          <w:rFonts w:ascii="Times New Roman" w:hAnsi="Times New Roman" w:cs="Times New Roman"/>
          <w:sz w:val="28"/>
          <w:szCs w:val="28"/>
          <w:lang w:eastAsia="ru-RU"/>
        </w:rPr>
        <w:t xml:space="preserve"> и метод</w:t>
      </w:r>
      <w:r>
        <w:rPr>
          <w:rFonts w:ascii="Times New Roman" w:hAnsi="Times New Roman" w:cs="Times New Roman"/>
          <w:sz w:val="28"/>
          <w:szCs w:val="28"/>
          <w:lang w:eastAsia="ru-RU"/>
        </w:rPr>
        <w:t>ы</w:t>
      </w:r>
      <w:r w:rsidRPr="0034335F">
        <w:rPr>
          <w:rFonts w:ascii="Times New Roman" w:hAnsi="Times New Roman" w:cs="Times New Roman"/>
          <w:sz w:val="28"/>
          <w:szCs w:val="28"/>
          <w:lang w:eastAsia="ru-RU"/>
        </w:rPr>
        <w:t xml:space="preserve"> оценки эффективности систем и средств обеспечения информационной безопасности</w:t>
      </w:r>
      <w:r>
        <w:rPr>
          <w:rFonts w:ascii="Times New Roman" w:hAnsi="Times New Roman" w:cs="Times New Roman"/>
          <w:sz w:val="28"/>
          <w:szCs w:val="28"/>
          <w:lang w:eastAsia="ru-RU"/>
        </w:rPr>
        <w:t xml:space="preserve"> и </w:t>
      </w:r>
      <w:proofErr w:type="spellStart"/>
      <w:r>
        <w:rPr>
          <w:rFonts w:ascii="Times New Roman" w:hAnsi="Times New Roman" w:cs="Times New Roman"/>
          <w:sz w:val="28"/>
          <w:szCs w:val="28"/>
          <w:lang w:eastAsia="ru-RU"/>
        </w:rPr>
        <w:t>кибербезопасности</w:t>
      </w:r>
      <w:proofErr w:type="spellEnd"/>
      <w:r w:rsidRPr="0034335F">
        <w:rPr>
          <w:rFonts w:ascii="Times New Roman" w:hAnsi="Times New Roman" w:cs="Times New Roman"/>
          <w:sz w:val="28"/>
          <w:szCs w:val="28"/>
          <w:lang w:eastAsia="ru-RU"/>
        </w:rPr>
        <w:t>.</w:t>
      </w:r>
      <w:r w:rsidR="00425EE7" w:rsidRPr="00425EE7">
        <w:t xml:space="preserve"> </w:t>
      </w:r>
      <w:r w:rsidR="00425EE7">
        <w:rPr>
          <w:rFonts w:ascii="Times New Roman" w:hAnsi="Times New Roman" w:cs="Times New Roman"/>
          <w:sz w:val="28"/>
          <w:szCs w:val="28"/>
          <w:lang w:eastAsia="ru-RU"/>
        </w:rPr>
        <w:t>О</w:t>
      </w:r>
      <w:r w:rsidR="00425EE7" w:rsidRPr="00425EE7">
        <w:rPr>
          <w:rFonts w:ascii="Times New Roman" w:hAnsi="Times New Roman" w:cs="Times New Roman"/>
          <w:sz w:val="28"/>
          <w:szCs w:val="28"/>
          <w:lang w:eastAsia="ru-RU"/>
        </w:rPr>
        <w:t>ценк</w:t>
      </w:r>
      <w:r w:rsidR="00425EE7">
        <w:rPr>
          <w:rFonts w:ascii="Times New Roman" w:hAnsi="Times New Roman" w:cs="Times New Roman"/>
          <w:sz w:val="28"/>
          <w:szCs w:val="28"/>
          <w:lang w:eastAsia="ru-RU"/>
        </w:rPr>
        <w:t>а</w:t>
      </w:r>
      <w:r w:rsidR="00425EE7" w:rsidRPr="00425EE7">
        <w:rPr>
          <w:rFonts w:ascii="Times New Roman" w:hAnsi="Times New Roman" w:cs="Times New Roman"/>
          <w:sz w:val="28"/>
          <w:szCs w:val="28"/>
          <w:lang w:eastAsia="ru-RU"/>
        </w:rPr>
        <w:t xml:space="preserve"> защищенности государственных информационных ресурсов и систем.</w:t>
      </w:r>
    </w:p>
    <w:p w14:paraId="2DA8DB44" w14:textId="0B68FD0E" w:rsidR="003E0FA6" w:rsidRDefault="005B254B"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003E0FA6" w:rsidRPr="003E0FA6">
        <w:rPr>
          <w:rFonts w:ascii="Times New Roman" w:hAnsi="Times New Roman" w:cs="Times New Roman"/>
          <w:sz w:val="28"/>
          <w:szCs w:val="28"/>
          <w:lang w:eastAsia="ru-RU"/>
        </w:rPr>
        <w:t xml:space="preserve">оздание механизма мониторинга </w:t>
      </w:r>
      <w:proofErr w:type="spellStart"/>
      <w:r w:rsidR="003E0FA6" w:rsidRPr="003E0FA6">
        <w:rPr>
          <w:rFonts w:ascii="Times New Roman" w:hAnsi="Times New Roman" w:cs="Times New Roman"/>
          <w:sz w:val="28"/>
          <w:szCs w:val="28"/>
          <w:lang w:eastAsia="ru-RU"/>
        </w:rPr>
        <w:t>киберугроз</w:t>
      </w:r>
      <w:proofErr w:type="spellEnd"/>
      <w:r w:rsidR="003E0FA6" w:rsidRPr="003E0FA6">
        <w:rPr>
          <w:rFonts w:ascii="Times New Roman" w:hAnsi="Times New Roman" w:cs="Times New Roman"/>
          <w:sz w:val="28"/>
          <w:szCs w:val="28"/>
          <w:lang w:eastAsia="ru-RU"/>
        </w:rPr>
        <w:t xml:space="preserve"> и реагирования на них</w:t>
      </w:r>
      <w:r>
        <w:rPr>
          <w:rFonts w:ascii="Times New Roman" w:hAnsi="Times New Roman" w:cs="Times New Roman"/>
          <w:sz w:val="28"/>
          <w:szCs w:val="28"/>
          <w:lang w:eastAsia="ru-RU"/>
        </w:rPr>
        <w:t>.</w:t>
      </w:r>
      <w:r w:rsidR="00E66607" w:rsidRPr="00E66607">
        <w:t xml:space="preserve"> </w:t>
      </w:r>
      <w:r w:rsidR="00E66607" w:rsidRPr="00E66607">
        <w:rPr>
          <w:rFonts w:ascii="Times New Roman" w:hAnsi="Times New Roman" w:cs="Times New Roman"/>
          <w:sz w:val="28"/>
          <w:szCs w:val="28"/>
          <w:lang w:eastAsia="ru-RU"/>
        </w:rPr>
        <w:t xml:space="preserve">Повышение информированности общества в сфере </w:t>
      </w:r>
      <w:proofErr w:type="spellStart"/>
      <w:r w:rsidR="00E66607">
        <w:rPr>
          <w:rFonts w:ascii="Times New Roman" w:hAnsi="Times New Roman" w:cs="Times New Roman"/>
          <w:sz w:val="28"/>
          <w:szCs w:val="28"/>
          <w:lang w:eastAsia="ru-RU"/>
        </w:rPr>
        <w:t>кибербезопасности</w:t>
      </w:r>
      <w:proofErr w:type="spellEnd"/>
      <w:r w:rsidR="00E66607">
        <w:rPr>
          <w:rFonts w:ascii="Times New Roman" w:hAnsi="Times New Roman" w:cs="Times New Roman"/>
          <w:sz w:val="28"/>
          <w:szCs w:val="28"/>
          <w:lang w:eastAsia="ru-RU"/>
        </w:rPr>
        <w:t>.</w:t>
      </w:r>
    </w:p>
    <w:bookmarkEnd w:id="1"/>
    <w:p w14:paraId="2A13D135" w14:textId="77777777" w:rsidR="00800564" w:rsidRPr="00F826AA" w:rsidRDefault="00800564" w:rsidP="00800564">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12CDA9E2" w14:textId="77777777" w:rsidR="00643230" w:rsidRPr="00F826AA" w:rsidRDefault="00643230"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76FB069C" w14:textId="2ABAEF5F" w:rsidR="00643230" w:rsidRPr="002A7A80" w:rsidRDefault="00643230" w:rsidP="00E6036E">
      <w:pPr>
        <w:suppressAutoHyphens/>
        <w:autoSpaceDE w:val="0"/>
        <w:autoSpaceDN w:val="0"/>
        <w:adjustRightInd w:val="0"/>
        <w:spacing w:after="0"/>
        <w:jc w:val="both"/>
        <w:rPr>
          <w:rFonts w:ascii="Times New Roman" w:hAnsi="Times New Roman" w:cs="Times New Roman"/>
          <w:b/>
          <w:bCs/>
          <w:sz w:val="28"/>
          <w:szCs w:val="28"/>
          <w:lang w:eastAsia="ru-RU"/>
        </w:rPr>
      </w:pPr>
      <w:bookmarkStart w:id="2" w:name="_Hlk112768462"/>
      <w:r w:rsidRPr="002A7A80">
        <w:rPr>
          <w:rFonts w:ascii="Times New Roman" w:hAnsi="Times New Roman" w:cs="Times New Roman"/>
          <w:b/>
          <w:bCs/>
          <w:iCs/>
          <w:sz w:val="28"/>
          <w:szCs w:val="28"/>
          <w:lang w:eastAsia="ru-RU"/>
        </w:rPr>
        <w:t>Тема</w:t>
      </w:r>
      <w:r w:rsidRPr="002A7A80">
        <w:rPr>
          <w:rFonts w:ascii="Times New Roman" w:hAnsi="Times New Roman" w:cs="Times New Roman"/>
          <w:b/>
          <w:bCs/>
          <w:sz w:val="28"/>
          <w:szCs w:val="28"/>
          <w:lang w:eastAsia="ru-RU"/>
        </w:rPr>
        <w:t xml:space="preserve"> 6. </w:t>
      </w:r>
      <w:r w:rsidRPr="002A7A80">
        <w:rPr>
          <w:lang w:eastAsia="ru-RU"/>
        </w:rPr>
        <w:t xml:space="preserve"> </w:t>
      </w:r>
      <w:r w:rsidRPr="002A7A80">
        <w:rPr>
          <w:rFonts w:ascii="Times New Roman" w:hAnsi="Times New Roman" w:cs="Times New Roman"/>
          <w:b/>
          <w:bCs/>
          <w:sz w:val="28"/>
          <w:szCs w:val="28"/>
          <w:lang w:eastAsia="ru-RU"/>
        </w:rPr>
        <w:t xml:space="preserve"> Правовое </w:t>
      </w:r>
      <w:bookmarkStart w:id="3" w:name="_Hlk112576487"/>
      <w:r w:rsidRPr="002A7A80">
        <w:rPr>
          <w:rFonts w:ascii="Times New Roman" w:hAnsi="Times New Roman" w:cs="Times New Roman"/>
          <w:b/>
          <w:bCs/>
          <w:sz w:val="28"/>
          <w:szCs w:val="28"/>
          <w:lang w:eastAsia="ru-RU"/>
        </w:rPr>
        <w:t xml:space="preserve">обеспечение </w:t>
      </w:r>
      <w:proofErr w:type="spellStart"/>
      <w:r w:rsidR="002A7A80" w:rsidRPr="002A7A80">
        <w:rPr>
          <w:rFonts w:ascii="Times New Roman" w:hAnsi="Times New Roman" w:cs="Times New Roman"/>
          <w:b/>
          <w:bCs/>
          <w:sz w:val="28"/>
          <w:szCs w:val="28"/>
          <w:lang w:eastAsia="ru-RU"/>
        </w:rPr>
        <w:t>кибербезопасности</w:t>
      </w:r>
      <w:proofErr w:type="spellEnd"/>
      <w:r w:rsidR="002A7A80" w:rsidRPr="002A7A80">
        <w:rPr>
          <w:rFonts w:ascii="Times New Roman" w:hAnsi="Times New Roman" w:cs="Times New Roman"/>
          <w:b/>
          <w:bCs/>
          <w:sz w:val="28"/>
          <w:szCs w:val="28"/>
          <w:lang w:eastAsia="ru-RU"/>
        </w:rPr>
        <w:t xml:space="preserve"> критической информационной инфраструктуры</w:t>
      </w:r>
      <w:bookmarkEnd w:id="3"/>
    </w:p>
    <w:p w14:paraId="4361327E" w14:textId="7874F421" w:rsidR="00643230" w:rsidRDefault="002A7A8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2A7A80">
        <w:rPr>
          <w:rFonts w:ascii="Times New Roman" w:hAnsi="Times New Roman" w:cs="Times New Roman"/>
          <w:sz w:val="28"/>
          <w:szCs w:val="28"/>
          <w:lang w:eastAsia="ru-RU"/>
        </w:rPr>
        <w:t xml:space="preserve">Органы ответственные за </w:t>
      </w:r>
      <w:r w:rsidR="00643230" w:rsidRPr="002A7A80">
        <w:rPr>
          <w:rFonts w:ascii="Times New Roman" w:hAnsi="Times New Roman" w:cs="Times New Roman"/>
          <w:sz w:val="28"/>
          <w:szCs w:val="28"/>
          <w:lang w:eastAsia="ru-RU"/>
        </w:rPr>
        <w:t xml:space="preserve">  </w:t>
      </w:r>
      <w:r w:rsidRPr="002A7A80">
        <w:rPr>
          <w:rFonts w:ascii="Times New Roman" w:hAnsi="Times New Roman" w:cs="Times New Roman"/>
          <w:sz w:val="28"/>
          <w:szCs w:val="28"/>
          <w:lang w:eastAsia="ru-RU"/>
        </w:rPr>
        <w:t xml:space="preserve">обеспечение </w:t>
      </w:r>
      <w:proofErr w:type="spellStart"/>
      <w:r w:rsidRPr="002A7A80">
        <w:rPr>
          <w:rFonts w:ascii="Times New Roman" w:hAnsi="Times New Roman" w:cs="Times New Roman"/>
          <w:sz w:val="28"/>
          <w:szCs w:val="28"/>
          <w:lang w:eastAsia="ru-RU"/>
        </w:rPr>
        <w:t>кибербезопасности</w:t>
      </w:r>
      <w:proofErr w:type="spellEnd"/>
      <w:r w:rsidRPr="002A7A80">
        <w:rPr>
          <w:rFonts w:ascii="Times New Roman" w:hAnsi="Times New Roman" w:cs="Times New Roman"/>
          <w:sz w:val="28"/>
          <w:szCs w:val="28"/>
          <w:lang w:eastAsia="ru-RU"/>
        </w:rPr>
        <w:t xml:space="preserve"> критической информационной инфраструктуры</w:t>
      </w:r>
      <w:r>
        <w:rPr>
          <w:rFonts w:ascii="Times New Roman" w:hAnsi="Times New Roman" w:cs="Times New Roman"/>
          <w:sz w:val="28"/>
          <w:szCs w:val="28"/>
          <w:lang w:eastAsia="ru-RU"/>
        </w:rPr>
        <w:t xml:space="preserve">. Полномочия ФСТЭК, ФСБ и иных государственных органов в сфере обеспечения </w:t>
      </w:r>
      <w:proofErr w:type="spellStart"/>
      <w:r>
        <w:rPr>
          <w:rFonts w:ascii="Times New Roman" w:hAnsi="Times New Roman" w:cs="Times New Roman"/>
          <w:sz w:val="28"/>
          <w:szCs w:val="28"/>
          <w:lang w:eastAsia="ru-RU"/>
        </w:rPr>
        <w:t>кибербезопасности</w:t>
      </w:r>
      <w:proofErr w:type="spellEnd"/>
      <w:r>
        <w:rPr>
          <w:rFonts w:ascii="Times New Roman" w:hAnsi="Times New Roman" w:cs="Times New Roman"/>
          <w:sz w:val="28"/>
          <w:szCs w:val="28"/>
          <w:lang w:eastAsia="ru-RU"/>
        </w:rPr>
        <w:t xml:space="preserve">.  </w:t>
      </w:r>
    </w:p>
    <w:p w14:paraId="39C68841" w14:textId="2408B48D" w:rsidR="00E2597D" w:rsidRDefault="00E2597D"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E2597D">
        <w:rPr>
          <w:rFonts w:ascii="Times New Roman" w:hAnsi="Times New Roman" w:cs="Times New Roman"/>
          <w:sz w:val="28"/>
          <w:szCs w:val="28"/>
          <w:lang w:eastAsia="ru-RU"/>
        </w:rPr>
        <w:t>Приказ ФСТЭК России от 25 декабря 2017 г. № 239 «Об утверждении Требований по обеспечению безопасности значимых объектов критической информационной инфраструктуры Российской Федерации»</w:t>
      </w:r>
      <w:r>
        <w:rPr>
          <w:rFonts w:ascii="Times New Roman" w:hAnsi="Times New Roman" w:cs="Times New Roman"/>
          <w:sz w:val="28"/>
          <w:szCs w:val="28"/>
          <w:lang w:eastAsia="ru-RU"/>
        </w:rPr>
        <w:t xml:space="preserve">. </w:t>
      </w:r>
      <w:r w:rsidR="006972B4" w:rsidRPr="006972B4">
        <w:rPr>
          <w:rFonts w:ascii="Times New Roman" w:hAnsi="Times New Roman" w:cs="Times New Roman"/>
          <w:sz w:val="28"/>
          <w:szCs w:val="28"/>
          <w:lang w:eastAsia="ru-RU"/>
        </w:rPr>
        <w:t xml:space="preserve">ФСБ РФ </w:t>
      </w:r>
      <w:r w:rsidR="006972B4">
        <w:rPr>
          <w:rFonts w:ascii="Times New Roman" w:hAnsi="Times New Roman" w:cs="Times New Roman"/>
          <w:sz w:val="28"/>
          <w:szCs w:val="28"/>
          <w:lang w:eastAsia="ru-RU"/>
        </w:rPr>
        <w:t>рекомендации</w:t>
      </w:r>
      <w:r w:rsidR="006972B4" w:rsidRPr="006972B4">
        <w:rPr>
          <w:rFonts w:ascii="Times New Roman" w:hAnsi="Times New Roman" w:cs="Times New Roman"/>
          <w:sz w:val="28"/>
          <w:szCs w:val="28"/>
          <w:lang w:eastAsia="ru-RU"/>
        </w:rPr>
        <w:t xml:space="preserve"> №149/2/7-200 от 24 декабря 2016 г. «Методические рекомендации по созданию ведомственных и корпоративных центров государственной системы обнаружения, предупреждения и ликвидации последствий компьютерных атак на информационные ресурсы Российской Федерации»</w:t>
      </w:r>
      <w:r w:rsidR="006972B4">
        <w:rPr>
          <w:rFonts w:ascii="Times New Roman" w:hAnsi="Times New Roman" w:cs="Times New Roman"/>
          <w:sz w:val="28"/>
          <w:szCs w:val="28"/>
          <w:lang w:eastAsia="ru-RU"/>
        </w:rPr>
        <w:t>.</w:t>
      </w:r>
    </w:p>
    <w:p w14:paraId="08E00215" w14:textId="07F00428" w:rsidR="002A7A80" w:rsidRDefault="002A7A8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Категорирование объектов. </w:t>
      </w:r>
      <w:r w:rsidR="00E2597D">
        <w:rPr>
          <w:rFonts w:ascii="Times New Roman" w:hAnsi="Times New Roman" w:cs="Times New Roman"/>
          <w:sz w:val="28"/>
          <w:szCs w:val="28"/>
          <w:lang w:eastAsia="ru-RU"/>
        </w:rPr>
        <w:t>В</w:t>
      </w:r>
      <w:r w:rsidR="00E2597D" w:rsidRPr="00E2597D">
        <w:rPr>
          <w:rFonts w:ascii="Times New Roman" w:hAnsi="Times New Roman" w:cs="Times New Roman"/>
          <w:sz w:val="28"/>
          <w:szCs w:val="28"/>
          <w:lang w:eastAsia="ru-RU"/>
        </w:rPr>
        <w:t>недрение и поддержка технических средств и решений для осуществления деятельности по мониторингу информационной безопасности средств и систем мониторинга</w:t>
      </w:r>
      <w:r w:rsidR="00E2597D">
        <w:rPr>
          <w:rFonts w:ascii="Times New Roman" w:hAnsi="Times New Roman" w:cs="Times New Roman"/>
          <w:sz w:val="28"/>
          <w:szCs w:val="28"/>
          <w:lang w:eastAsia="ru-RU"/>
        </w:rPr>
        <w:t>.</w:t>
      </w:r>
    </w:p>
    <w:p w14:paraId="1DDC1A05" w14:textId="1CA170E6" w:rsidR="00E2597D" w:rsidRPr="00F826AA" w:rsidRDefault="00E2597D"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О</w:t>
      </w:r>
      <w:r w:rsidRPr="00E2597D">
        <w:rPr>
          <w:rFonts w:ascii="Times New Roman" w:hAnsi="Times New Roman" w:cs="Times New Roman"/>
          <w:sz w:val="28"/>
          <w:szCs w:val="28"/>
          <w:lang w:eastAsia="ru-RU"/>
        </w:rPr>
        <w:t>существление взаимодействия при осуществлении информационного обмена в области обнаружения, предупреждения и ликвидации последствий компьютерных атак</w:t>
      </w:r>
      <w:r>
        <w:rPr>
          <w:rFonts w:ascii="Times New Roman" w:hAnsi="Times New Roman" w:cs="Times New Roman"/>
          <w:sz w:val="28"/>
          <w:szCs w:val="28"/>
          <w:lang w:eastAsia="ru-RU"/>
        </w:rPr>
        <w:t>.</w:t>
      </w:r>
    </w:p>
    <w:bookmarkEnd w:id="2"/>
    <w:p w14:paraId="02DADA01" w14:textId="77777777" w:rsidR="00643230" w:rsidRPr="00F826AA" w:rsidRDefault="00643230"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67101DAC" w14:textId="6BDC55E2"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1F392D">
        <w:rPr>
          <w:rFonts w:ascii="Times New Roman" w:hAnsi="Times New Roman" w:cs="Times New Roman"/>
          <w:bCs/>
          <w:sz w:val="28"/>
          <w:szCs w:val="28"/>
          <w:lang w:eastAsia="ru-RU"/>
        </w:rPr>
        <w:t xml:space="preserve"> </w:t>
      </w:r>
      <w:r w:rsidRPr="001F392D">
        <w:rPr>
          <w:rFonts w:ascii="Times New Roman" w:hAnsi="Times New Roman" w:cs="Times New Roman"/>
          <w:b/>
          <w:bCs/>
          <w:sz w:val="28"/>
          <w:szCs w:val="28"/>
          <w:lang w:eastAsia="ru-RU"/>
        </w:rPr>
        <w:t xml:space="preserve">Тема </w:t>
      </w:r>
      <w:r w:rsidR="00DB4089">
        <w:rPr>
          <w:rFonts w:ascii="Times New Roman" w:hAnsi="Times New Roman" w:cs="Times New Roman"/>
          <w:b/>
          <w:bCs/>
          <w:sz w:val="28"/>
          <w:szCs w:val="28"/>
          <w:lang w:eastAsia="ru-RU"/>
        </w:rPr>
        <w:t>7</w:t>
      </w:r>
      <w:r w:rsidRPr="001F392D">
        <w:rPr>
          <w:rFonts w:ascii="Times New Roman" w:hAnsi="Times New Roman" w:cs="Times New Roman"/>
          <w:b/>
          <w:bCs/>
          <w:sz w:val="28"/>
          <w:szCs w:val="28"/>
          <w:lang w:eastAsia="ru-RU"/>
        </w:rPr>
        <w:t xml:space="preserve">. Правовое </w:t>
      </w:r>
      <w:r w:rsidR="00490739">
        <w:rPr>
          <w:rFonts w:ascii="Times New Roman" w:hAnsi="Times New Roman" w:cs="Times New Roman"/>
          <w:b/>
          <w:bCs/>
          <w:sz w:val="28"/>
          <w:szCs w:val="28"/>
          <w:lang w:eastAsia="ru-RU"/>
        </w:rPr>
        <w:t xml:space="preserve">обеспечение </w:t>
      </w:r>
      <w:proofErr w:type="spellStart"/>
      <w:r w:rsidR="00490739">
        <w:rPr>
          <w:rFonts w:ascii="Times New Roman" w:hAnsi="Times New Roman" w:cs="Times New Roman"/>
          <w:b/>
          <w:bCs/>
          <w:sz w:val="28"/>
          <w:szCs w:val="28"/>
          <w:lang w:eastAsia="ru-RU"/>
        </w:rPr>
        <w:t>кибербезопасности</w:t>
      </w:r>
      <w:proofErr w:type="spellEnd"/>
      <w:r w:rsidR="00490739">
        <w:rPr>
          <w:rFonts w:ascii="Times New Roman" w:hAnsi="Times New Roman" w:cs="Times New Roman"/>
          <w:b/>
          <w:bCs/>
          <w:sz w:val="28"/>
          <w:szCs w:val="28"/>
          <w:lang w:eastAsia="ru-RU"/>
        </w:rPr>
        <w:t xml:space="preserve"> конечных пользователей в</w:t>
      </w:r>
      <w:r w:rsidRPr="001F392D">
        <w:rPr>
          <w:rFonts w:ascii="Times New Roman" w:hAnsi="Times New Roman" w:cs="Times New Roman"/>
          <w:b/>
          <w:bCs/>
          <w:sz w:val="28"/>
          <w:szCs w:val="28"/>
          <w:lang w:eastAsia="ru-RU"/>
        </w:rPr>
        <w:t xml:space="preserve"> информационно-телекоммуникационной сети «Интернет»</w:t>
      </w:r>
    </w:p>
    <w:p w14:paraId="2DB6A45A" w14:textId="1C89EC4C" w:rsidR="00643230" w:rsidRPr="001F392D" w:rsidRDefault="00643230" w:rsidP="00D05171">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Особенности правового регулирования общественных отношений в сети «Интернет».  Требования к информационным ресурсам в сети «Интернет».</w:t>
      </w:r>
    </w:p>
    <w:p w14:paraId="009E1C23" w14:textId="723ACE83" w:rsidR="00643230" w:rsidRDefault="001C3055"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Распространение информации в с</w:t>
      </w:r>
      <w:r w:rsidR="00750404" w:rsidRPr="001F392D">
        <w:rPr>
          <w:rFonts w:ascii="Times New Roman" w:hAnsi="Times New Roman" w:cs="Times New Roman"/>
          <w:sz w:val="28"/>
          <w:szCs w:val="28"/>
          <w:lang w:eastAsia="ru-RU"/>
        </w:rPr>
        <w:t>е</w:t>
      </w:r>
      <w:r w:rsidRPr="001F392D">
        <w:rPr>
          <w:rFonts w:ascii="Times New Roman" w:hAnsi="Times New Roman" w:cs="Times New Roman"/>
          <w:sz w:val="28"/>
          <w:szCs w:val="28"/>
          <w:lang w:eastAsia="ru-RU"/>
        </w:rPr>
        <w:t xml:space="preserve">ти «Интернет».  </w:t>
      </w:r>
      <w:r w:rsidR="00643230" w:rsidRPr="001F392D">
        <w:rPr>
          <w:rFonts w:ascii="Times New Roman" w:hAnsi="Times New Roman" w:cs="Times New Roman"/>
          <w:sz w:val="28"/>
          <w:szCs w:val="28"/>
          <w:lang w:eastAsia="ru-RU"/>
        </w:rPr>
        <w:t>Правовое регулирование социальных сетей.</w:t>
      </w:r>
    </w:p>
    <w:p w14:paraId="55116C8D" w14:textId="5ADFDCCB" w:rsidR="00D05171" w:rsidRPr="001F392D" w:rsidRDefault="00D0517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Защита персональных данных в сети «Интернет»</w:t>
      </w:r>
    </w:p>
    <w:p w14:paraId="4E6F8084" w14:textId="0B61D250"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Деятельности иностранных лиц в информационно-телекоммуникационной сети «Интернет».</w:t>
      </w:r>
    </w:p>
    <w:p w14:paraId="52CBE1D8" w14:textId="4B112DEF"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 xml:space="preserve">Актуальные вопросы ограничения доступа к сайтам в сети «Интернет» с информацией, распространяемой с нарушением законодательства РФ. </w:t>
      </w:r>
    </w:p>
    <w:p w14:paraId="4D1FC305" w14:textId="0A53D02B" w:rsidR="00DB4089" w:rsidRPr="006972B4" w:rsidRDefault="00DB4089" w:rsidP="00DB4089">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6972B4">
        <w:rPr>
          <w:rFonts w:ascii="Times New Roman" w:hAnsi="Times New Roman" w:cs="Times New Roman"/>
          <w:b/>
          <w:bCs/>
          <w:sz w:val="28"/>
          <w:szCs w:val="28"/>
          <w:lang w:eastAsia="ru-RU"/>
        </w:rPr>
        <w:t xml:space="preserve">Тема </w:t>
      </w:r>
      <w:r>
        <w:rPr>
          <w:rFonts w:ascii="Times New Roman" w:hAnsi="Times New Roman" w:cs="Times New Roman"/>
          <w:b/>
          <w:bCs/>
          <w:sz w:val="28"/>
          <w:szCs w:val="28"/>
          <w:lang w:eastAsia="ru-RU"/>
        </w:rPr>
        <w:t>8</w:t>
      </w:r>
      <w:r w:rsidRPr="006972B4">
        <w:rPr>
          <w:rFonts w:ascii="Times New Roman" w:hAnsi="Times New Roman" w:cs="Times New Roman"/>
          <w:b/>
          <w:bCs/>
          <w:sz w:val="28"/>
          <w:szCs w:val="28"/>
          <w:lang w:eastAsia="ru-RU"/>
        </w:rPr>
        <w:t xml:space="preserve">. </w:t>
      </w:r>
      <w:r w:rsidR="004B6AEC">
        <w:rPr>
          <w:rFonts w:ascii="Times New Roman" w:hAnsi="Times New Roman" w:cs="Times New Roman"/>
          <w:b/>
          <w:bCs/>
          <w:sz w:val="28"/>
          <w:szCs w:val="28"/>
          <w:lang w:eastAsia="ru-RU"/>
        </w:rPr>
        <w:t>Юридическая о</w:t>
      </w:r>
      <w:r w:rsidRPr="006972B4">
        <w:rPr>
          <w:rFonts w:ascii="Times New Roman" w:hAnsi="Times New Roman" w:cs="Times New Roman"/>
          <w:b/>
          <w:bCs/>
          <w:sz w:val="28"/>
          <w:szCs w:val="28"/>
          <w:lang w:eastAsia="ru-RU"/>
        </w:rPr>
        <w:t xml:space="preserve">тветственность за правонарушения в сфере </w:t>
      </w:r>
      <w:proofErr w:type="spellStart"/>
      <w:r w:rsidRPr="006972B4">
        <w:rPr>
          <w:rFonts w:ascii="Times New Roman" w:hAnsi="Times New Roman" w:cs="Times New Roman"/>
          <w:b/>
          <w:bCs/>
          <w:sz w:val="28"/>
          <w:szCs w:val="28"/>
          <w:lang w:eastAsia="ru-RU"/>
        </w:rPr>
        <w:t>кибербезопасности</w:t>
      </w:r>
      <w:proofErr w:type="spellEnd"/>
      <w:r w:rsidRPr="006972B4">
        <w:rPr>
          <w:rFonts w:ascii="Times New Roman" w:hAnsi="Times New Roman" w:cs="Times New Roman"/>
          <w:b/>
          <w:bCs/>
          <w:sz w:val="28"/>
          <w:szCs w:val="28"/>
          <w:lang w:eastAsia="ru-RU"/>
        </w:rPr>
        <w:t xml:space="preserve"> </w:t>
      </w:r>
    </w:p>
    <w:p w14:paraId="56896245" w14:textId="77777777" w:rsidR="00DB4089"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6972B4">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Понятие </w:t>
      </w:r>
      <w:proofErr w:type="spellStart"/>
      <w:r>
        <w:rPr>
          <w:rFonts w:ascii="Times New Roman" w:hAnsi="Times New Roman" w:cs="Times New Roman"/>
          <w:bCs/>
          <w:sz w:val="28"/>
          <w:szCs w:val="28"/>
          <w:lang w:eastAsia="ru-RU"/>
        </w:rPr>
        <w:t>киберпреступления</w:t>
      </w:r>
      <w:proofErr w:type="spellEnd"/>
      <w:r>
        <w:rPr>
          <w:rFonts w:ascii="Times New Roman" w:hAnsi="Times New Roman" w:cs="Times New Roman"/>
          <w:bCs/>
          <w:sz w:val="28"/>
          <w:szCs w:val="28"/>
          <w:lang w:eastAsia="ru-RU"/>
        </w:rPr>
        <w:t xml:space="preserve"> и правонарушения в сфере </w:t>
      </w:r>
      <w:proofErr w:type="spellStart"/>
      <w:r>
        <w:rPr>
          <w:rFonts w:ascii="Times New Roman" w:hAnsi="Times New Roman" w:cs="Times New Roman"/>
          <w:bCs/>
          <w:sz w:val="28"/>
          <w:szCs w:val="28"/>
          <w:lang w:eastAsia="ru-RU"/>
        </w:rPr>
        <w:t>кибербезопасности</w:t>
      </w:r>
      <w:proofErr w:type="spellEnd"/>
      <w:r w:rsidRPr="006972B4">
        <w:rPr>
          <w:rFonts w:ascii="Times New Roman" w:hAnsi="Times New Roman" w:cs="Times New Roman"/>
          <w:bCs/>
          <w:sz w:val="28"/>
          <w:szCs w:val="28"/>
          <w:lang w:eastAsia="ru-RU"/>
        </w:rPr>
        <w:t xml:space="preserve">. </w:t>
      </w:r>
    </w:p>
    <w:p w14:paraId="6F8BC788" w14:textId="4061DBC4" w:rsidR="00DB4089"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Уголовная ответственность за </w:t>
      </w:r>
      <w:proofErr w:type="spellStart"/>
      <w:r>
        <w:rPr>
          <w:rFonts w:ascii="Times New Roman" w:hAnsi="Times New Roman" w:cs="Times New Roman"/>
          <w:bCs/>
          <w:sz w:val="28"/>
          <w:szCs w:val="28"/>
          <w:lang w:eastAsia="ru-RU"/>
        </w:rPr>
        <w:t>киберпреступления</w:t>
      </w:r>
      <w:proofErr w:type="spellEnd"/>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создание, распространение и использование программ для неправомерного воздействия;</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 xml:space="preserve">неправомерный доступ к информации </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 xml:space="preserve"> с последовавшим причинением вреда;</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нарушение правил эксплуатации средств хранения, обработки, передачи информации</w:t>
      </w:r>
      <w:r>
        <w:rPr>
          <w:rFonts w:ascii="Times New Roman" w:hAnsi="Times New Roman" w:cs="Times New Roman"/>
          <w:bCs/>
          <w:sz w:val="28"/>
          <w:szCs w:val="28"/>
          <w:lang w:eastAsia="ru-RU"/>
        </w:rPr>
        <w:t xml:space="preserve">; </w:t>
      </w:r>
      <w:r w:rsidR="00E35B8B">
        <w:rPr>
          <w:rFonts w:ascii="Times New Roman" w:hAnsi="Times New Roman" w:cs="Times New Roman"/>
          <w:bCs/>
          <w:sz w:val="28"/>
          <w:szCs w:val="28"/>
          <w:lang w:eastAsia="ru-RU"/>
        </w:rPr>
        <w:t>распространение заведомо недостоверной информации</w:t>
      </w:r>
      <w:r w:rsidR="00AF63F3" w:rsidRPr="00AF63F3">
        <w:rPr>
          <w:rFonts w:ascii="Times New Roman" w:hAnsi="Times New Roman" w:cs="Times New Roman"/>
          <w:bCs/>
          <w:sz w:val="28"/>
          <w:szCs w:val="28"/>
          <w:lang w:eastAsia="ru-RU"/>
        </w:rPr>
        <w:t xml:space="preserve">; </w:t>
      </w:r>
      <w:r w:rsidR="00AF63F3">
        <w:rPr>
          <w:rFonts w:ascii="Times New Roman" w:hAnsi="Times New Roman" w:cs="Times New Roman"/>
          <w:bCs/>
          <w:sz w:val="28"/>
          <w:szCs w:val="28"/>
          <w:lang w:eastAsia="ru-RU"/>
        </w:rPr>
        <w:t>н</w:t>
      </w:r>
      <w:r w:rsidR="00AF63F3" w:rsidRPr="00AF63F3">
        <w:rPr>
          <w:rFonts w:ascii="Times New Roman" w:hAnsi="Times New Roman" w:cs="Times New Roman"/>
          <w:bCs/>
          <w:sz w:val="28"/>
          <w:szCs w:val="28"/>
          <w:lang w:eastAsia="ru-RU"/>
        </w:rPr>
        <w:t>есанкционированный доступ к персональным данным</w:t>
      </w:r>
      <w:r w:rsidR="00AF63F3">
        <w:rPr>
          <w:rFonts w:ascii="Times New Roman" w:hAnsi="Times New Roman" w:cs="Times New Roman"/>
          <w:bCs/>
          <w:sz w:val="28"/>
          <w:szCs w:val="28"/>
          <w:lang w:eastAsia="ru-RU"/>
        </w:rPr>
        <w:t>; п</w:t>
      </w:r>
      <w:r w:rsidR="00AF63F3" w:rsidRPr="00AF63F3">
        <w:rPr>
          <w:rFonts w:ascii="Times New Roman" w:hAnsi="Times New Roman" w:cs="Times New Roman"/>
          <w:bCs/>
          <w:sz w:val="28"/>
          <w:szCs w:val="28"/>
          <w:lang w:eastAsia="ru-RU"/>
        </w:rPr>
        <w:t xml:space="preserve">реступления, связанные с </w:t>
      </w:r>
      <w:r w:rsidR="00AF63F3">
        <w:rPr>
          <w:rFonts w:ascii="Times New Roman" w:hAnsi="Times New Roman" w:cs="Times New Roman"/>
          <w:bCs/>
          <w:sz w:val="28"/>
          <w:szCs w:val="28"/>
          <w:lang w:eastAsia="ru-RU"/>
        </w:rPr>
        <w:t xml:space="preserve">экстремистской и </w:t>
      </w:r>
      <w:r w:rsidR="00AF63F3" w:rsidRPr="00AF63F3">
        <w:rPr>
          <w:rFonts w:ascii="Times New Roman" w:hAnsi="Times New Roman" w:cs="Times New Roman"/>
          <w:bCs/>
          <w:sz w:val="28"/>
          <w:szCs w:val="28"/>
          <w:lang w:eastAsia="ru-RU"/>
        </w:rPr>
        <w:t>террористической деятельностью</w:t>
      </w:r>
      <w:r>
        <w:rPr>
          <w:rFonts w:ascii="Times New Roman" w:hAnsi="Times New Roman" w:cs="Times New Roman"/>
          <w:bCs/>
          <w:sz w:val="28"/>
          <w:szCs w:val="28"/>
          <w:lang w:eastAsia="ru-RU"/>
        </w:rPr>
        <w:t>.</w:t>
      </w:r>
    </w:p>
    <w:p w14:paraId="60729DC5" w14:textId="2A413C02" w:rsidR="00DB4089" w:rsidRPr="006972B4"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Административная ответственность за </w:t>
      </w:r>
      <w:r w:rsidR="00680268">
        <w:rPr>
          <w:rFonts w:ascii="Times New Roman" w:hAnsi="Times New Roman" w:cs="Times New Roman"/>
          <w:bCs/>
          <w:sz w:val="28"/>
          <w:szCs w:val="28"/>
          <w:lang w:eastAsia="ru-RU"/>
        </w:rPr>
        <w:t>противоправные деяния в киберпространстве</w:t>
      </w:r>
      <w:r>
        <w:rPr>
          <w:rFonts w:ascii="Times New Roman" w:hAnsi="Times New Roman" w:cs="Times New Roman"/>
          <w:bCs/>
          <w:sz w:val="28"/>
          <w:szCs w:val="28"/>
          <w:lang w:eastAsia="ru-RU"/>
        </w:rPr>
        <w:t>.</w:t>
      </w:r>
    </w:p>
    <w:p w14:paraId="281B8807" w14:textId="77777777" w:rsidR="00DB4089" w:rsidRPr="00F826AA" w:rsidRDefault="00DB4089" w:rsidP="00DB4089">
      <w:pPr>
        <w:suppressAutoHyphens/>
        <w:autoSpaceDE w:val="0"/>
        <w:autoSpaceDN w:val="0"/>
        <w:adjustRightInd w:val="0"/>
        <w:spacing w:after="0"/>
        <w:ind w:firstLine="709"/>
        <w:jc w:val="both"/>
        <w:rPr>
          <w:rFonts w:ascii="Times New Roman" w:hAnsi="Times New Roman" w:cs="Times New Roman"/>
          <w:bCs/>
          <w:sz w:val="28"/>
          <w:szCs w:val="28"/>
          <w:highlight w:val="yellow"/>
          <w:lang w:eastAsia="ru-RU"/>
        </w:rPr>
      </w:pPr>
    </w:p>
    <w:p w14:paraId="78C43846" w14:textId="77777777" w:rsidR="006D2390" w:rsidRPr="00A40861" w:rsidRDefault="00864B6F" w:rsidP="001C07EB">
      <w:pPr>
        <w:pStyle w:val="a3"/>
        <w:numPr>
          <w:ilvl w:val="1"/>
          <w:numId w:val="1"/>
        </w:numPr>
        <w:jc w:val="both"/>
        <w:rPr>
          <w:rFonts w:ascii="Times New Roman" w:hAnsi="Times New Roman" w:cs="Times New Roman"/>
          <w:b/>
          <w:sz w:val="28"/>
          <w:szCs w:val="24"/>
          <w:lang w:eastAsia="ru-RU"/>
        </w:rPr>
      </w:pPr>
      <w:r w:rsidRPr="00A40861">
        <w:rPr>
          <w:rFonts w:ascii="Times New Roman" w:hAnsi="Times New Roman" w:cs="Times New Roman"/>
          <w:b/>
          <w:sz w:val="28"/>
          <w:szCs w:val="24"/>
          <w:lang w:eastAsia="ru-RU"/>
        </w:rPr>
        <w:t xml:space="preserve"> </w:t>
      </w:r>
      <w:r w:rsidR="006D2390" w:rsidRPr="00A40861">
        <w:rPr>
          <w:rFonts w:ascii="Times New Roman" w:hAnsi="Times New Roman" w:cs="Times New Roman"/>
          <w:b/>
          <w:sz w:val="28"/>
          <w:szCs w:val="24"/>
          <w:lang w:eastAsia="ru-RU"/>
        </w:rPr>
        <w:t>Учебно-тематический план</w:t>
      </w:r>
    </w:p>
    <w:p w14:paraId="1AAFBEDB" w14:textId="1D5D2130" w:rsidR="006D2390" w:rsidRPr="00A40861" w:rsidRDefault="006D2390" w:rsidP="006D2390">
      <w:pPr>
        <w:spacing w:after="0" w:line="200" w:lineRule="atLeast"/>
        <w:ind w:right="-198"/>
        <w:jc w:val="center"/>
        <w:rPr>
          <w:rFonts w:ascii="Times New Roman" w:eastAsia="Times New Roman" w:hAnsi="Times New Roman" w:cs="Times New Roman"/>
          <w:b/>
          <w:sz w:val="28"/>
          <w:szCs w:val="28"/>
          <w:u w:val="single"/>
        </w:rPr>
      </w:pPr>
      <w:r w:rsidRPr="00A40861">
        <w:rPr>
          <w:rFonts w:ascii="Times New Roman" w:eastAsia="Times New Roman" w:hAnsi="Times New Roman" w:cs="Times New Roman"/>
          <w:b/>
          <w:sz w:val="28"/>
          <w:szCs w:val="28"/>
          <w:u w:val="single"/>
        </w:rPr>
        <w:t>для очно-заочной</w:t>
      </w:r>
      <w:r w:rsidR="000E27C9" w:rsidRPr="00A40861">
        <w:rPr>
          <w:rFonts w:ascii="Times New Roman" w:eastAsia="Times New Roman" w:hAnsi="Times New Roman" w:cs="Times New Roman"/>
          <w:b/>
          <w:sz w:val="28"/>
          <w:szCs w:val="28"/>
          <w:u w:val="single"/>
        </w:rPr>
        <w:t xml:space="preserve"> </w:t>
      </w:r>
      <w:r w:rsidR="00B7079E">
        <w:rPr>
          <w:rFonts w:ascii="Times New Roman" w:eastAsia="Times New Roman" w:hAnsi="Times New Roman" w:cs="Times New Roman"/>
          <w:b/>
          <w:sz w:val="28"/>
          <w:szCs w:val="28"/>
          <w:u w:val="single"/>
        </w:rPr>
        <w:t>форм</w:t>
      </w:r>
      <w:r w:rsidR="003028AE">
        <w:rPr>
          <w:rFonts w:ascii="Times New Roman" w:eastAsia="Times New Roman" w:hAnsi="Times New Roman" w:cs="Times New Roman"/>
          <w:b/>
          <w:sz w:val="28"/>
          <w:szCs w:val="28"/>
          <w:u w:val="single"/>
        </w:rPr>
        <w:t>ы</w:t>
      </w:r>
      <w:r w:rsidR="00B7079E">
        <w:rPr>
          <w:rFonts w:ascii="Times New Roman" w:eastAsia="Times New Roman" w:hAnsi="Times New Roman" w:cs="Times New Roman"/>
          <w:b/>
          <w:sz w:val="28"/>
          <w:szCs w:val="28"/>
          <w:u w:val="single"/>
        </w:rPr>
        <w:t xml:space="preserve"> обучения</w:t>
      </w:r>
    </w:p>
    <w:p w14:paraId="6339A0E9" w14:textId="77777777" w:rsidR="006D2390" w:rsidRPr="00F826AA" w:rsidRDefault="006D2390" w:rsidP="006D2390">
      <w:pPr>
        <w:spacing w:after="0" w:line="200" w:lineRule="atLeast"/>
        <w:ind w:right="-198"/>
        <w:jc w:val="center"/>
        <w:rPr>
          <w:rFonts w:ascii="Times New Roman" w:eastAsia="Times New Roman" w:hAnsi="Times New Roman" w:cs="Times New Roman"/>
          <w:b/>
          <w:bCs/>
          <w:sz w:val="28"/>
          <w:szCs w:val="28"/>
          <w:highlight w:val="yellow"/>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10"/>
        <w:gridCol w:w="1134"/>
        <w:gridCol w:w="1086"/>
        <w:gridCol w:w="1087"/>
        <w:gridCol w:w="1087"/>
        <w:gridCol w:w="1560"/>
        <w:gridCol w:w="1701"/>
      </w:tblGrid>
      <w:tr w:rsidR="00450AA7" w:rsidRPr="00DB282C" w14:paraId="3235EFDC" w14:textId="77777777" w:rsidTr="000926AC">
        <w:tc>
          <w:tcPr>
            <w:tcW w:w="426" w:type="dxa"/>
            <w:vMerge w:val="restart"/>
            <w:shd w:val="clear" w:color="auto" w:fill="auto"/>
          </w:tcPr>
          <w:p w14:paraId="7C98FA9D"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w:t>
            </w:r>
          </w:p>
          <w:p w14:paraId="13D35E09"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п/п</w:t>
            </w:r>
          </w:p>
        </w:tc>
        <w:tc>
          <w:tcPr>
            <w:tcW w:w="2410" w:type="dxa"/>
            <w:vMerge w:val="restart"/>
            <w:shd w:val="clear" w:color="auto" w:fill="auto"/>
          </w:tcPr>
          <w:p w14:paraId="2ECB42A2"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b/>
                <w:sz w:val="24"/>
                <w:szCs w:val="24"/>
                <w:lang w:eastAsia="ru-RU"/>
              </w:rPr>
              <w:t>Наименование темы  (раздела) дисциплины</w:t>
            </w:r>
          </w:p>
        </w:tc>
        <w:tc>
          <w:tcPr>
            <w:tcW w:w="1134" w:type="dxa"/>
          </w:tcPr>
          <w:p w14:paraId="46C7FFA4" w14:textId="77777777" w:rsidR="00450AA7" w:rsidRPr="00DB282C"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820" w:type="dxa"/>
            <w:gridSpan w:val="4"/>
            <w:shd w:val="clear" w:color="auto" w:fill="auto"/>
          </w:tcPr>
          <w:p w14:paraId="01A718AA" w14:textId="77777777" w:rsidR="00450AA7" w:rsidRPr="00DB282C"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Трудоемкость в часах</w:t>
            </w:r>
          </w:p>
        </w:tc>
        <w:tc>
          <w:tcPr>
            <w:tcW w:w="1701" w:type="dxa"/>
            <w:vMerge w:val="restart"/>
            <w:shd w:val="clear" w:color="auto" w:fill="auto"/>
          </w:tcPr>
          <w:p w14:paraId="0269DC52"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Формы текущего контроля успеваемости</w:t>
            </w:r>
          </w:p>
        </w:tc>
      </w:tr>
      <w:tr w:rsidR="00450AA7" w:rsidRPr="00DB282C" w14:paraId="65BA4D0A" w14:textId="77777777" w:rsidTr="000926AC">
        <w:tc>
          <w:tcPr>
            <w:tcW w:w="426" w:type="dxa"/>
            <w:vMerge/>
            <w:shd w:val="clear" w:color="auto" w:fill="auto"/>
          </w:tcPr>
          <w:p w14:paraId="5A3FA77E"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vMerge/>
            <w:shd w:val="clear" w:color="auto" w:fill="auto"/>
          </w:tcPr>
          <w:p w14:paraId="570972CA"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vMerge w:val="restart"/>
            <w:shd w:val="clear" w:color="auto" w:fill="auto"/>
          </w:tcPr>
          <w:p w14:paraId="208581A8"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Всего</w:t>
            </w:r>
          </w:p>
        </w:tc>
        <w:tc>
          <w:tcPr>
            <w:tcW w:w="3260" w:type="dxa"/>
            <w:gridSpan w:val="3"/>
            <w:shd w:val="clear" w:color="auto" w:fill="auto"/>
          </w:tcPr>
          <w:p w14:paraId="3CCBCE71" w14:textId="3C96963B"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Аудиторная работа</w:t>
            </w:r>
            <w:r w:rsidR="00EE2034">
              <w:rPr>
                <w:rFonts w:ascii="Times New Roman" w:eastAsia="Times New Roman" w:hAnsi="Times New Roman" w:cs="Times New Roman"/>
                <w:b/>
                <w:sz w:val="24"/>
                <w:szCs w:val="24"/>
                <w:lang w:eastAsia="ru-RU"/>
              </w:rPr>
              <w:t>-Контактная работа</w:t>
            </w:r>
          </w:p>
        </w:tc>
        <w:tc>
          <w:tcPr>
            <w:tcW w:w="1560" w:type="dxa"/>
            <w:vMerge w:val="restart"/>
            <w:shd w:val="clear" w:color="auto" w:fill="auto"/>
          </w:tcPr>
          <w:p w14:paraId="71BB98AB"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b/>
                <w:sz w:val="24"/>
                <w:szCs w:val="24"/>
                <w:lang w:eastAsia="ru-RU"/>
              </w:rPr>
              <w:t>Самостоятельная работа</w:t>
            </w:r>
          </w:p>
        </w:tc>
        <w:tc>
          <w:tcPr>
            <w:tcW w:w="1701" w:type="dxa"/>
            <w:vMerge/>
            <w:shd w:val="clear" w:color="auto" w:fill="auto"/>
          </w:tcPr>
          <w:p w14:paraId="44DCCD3C"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7593D" w:rsidRPr="00DB282C" w14:paraId="000CB69B" w14:textId="77777777" w:rsidTr="000926AC">
        <w:tc>
          <w:tcPr>
            <w:tcW w:w="426" w:type="dxa"/>
            <w:vMerge/>
            <w:shd w:val="clear" w:color="auto" w:fill="auto"/>
          </w:tcPr>
          <w:p w14:paraId="372A5518"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vMerge/>
            <w:shd w:val="clear" w:color="auto" w:fill="auto"/>
          </w:tcPr>
          <w:p w14:paraId="6E0F591A"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vMerge/>
            <w:shd w:val="clear" w:color="auto" w:fill="auto"/>
          </w:tcPr>
          <w:p w14:paraId="5DDA1D0D"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6" w:type="dxa"/>
            <w:shd w:val="clear" w:color="auto" w:fill="auto"/>
          </w:tcPr>
          <w:p w14:paraId="13995710"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Общая</w:t>
            </w:r>
          </w:p>
        </w:tc>
        <w:tc>
          <w:tcPr>
            <w:tcW w:w="1087" w:type="dxa"/>
            <w:shd w:val="clear" w:color="auto" w:fill="auto"/>
          </w:tcPr>
          <w:p w14:paraId="7CADC465"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Лекции</w:t>
            </w:r>
          </w:p>
        </w:tc>
        <w:tc>
          <w:tcPr>
            <w:tcW w:w="1087" w:type="dxa"/>
            <w:shd w:val="clear" w:color="auto" w:fill="auto"/>
          </w:tcPr>
          <w:p w14:paraId="0AAAAB8C" w14:textId="1B4AD520"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Практические и семинарские  занятия</w:t>
            </w:r>
          </w:p>
        </w:tc>
        <w:tc>
          <w:tcPr>
            <w:tcW w:w="1560" w:type="dxa"/>
            <w:vMerge/>
            <w:shd w:val="clear" w:color="auto" w:fill="auto"/>
          </w:tcPr>
          <w:p w14:paraId="5083CC83"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vMerge/>
            <w:shd w:val="clear" w:color="auto" w:fill="auto"/>
          </w:tcPr>
          <w:p w14:paraId="6B498F56"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28AE" w:rsidRPr="00DB282C" w14:paraId="1A9E0025" w14:textId="77777777" w:rsidTr="00DB282C">
        <w:tc>
          <w:tcPr>
            <w:tcW w:w="426" w:type="dxa"/>
            <w:shd w:val="clear" w:color="auto" w:fill="auto"/>
          </w:tcPr>
          <w:p w14:paraId="02C5FC34"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00690A99" w14:textId="449C44E9"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Понятие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место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в системе информационной безопасности РФ</w:t>
            </w:r>
          </w:p>
        </w:tc>
        <w:tc>
          <w:tcPr>
            <w:tcW w:w="1134" w:type="dxa"/>
            <w:shd w:val="clear" w:color="auto" w:fill="auto"/>
            <w:vAlign w:val="center"/>
          </w:tcPr>
          <w:p w14:paraId="58C83716" w14:textId="614E8BBA"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13F634C9" w14:textId="5E70FC6E"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6753C0FC" w14:textId="132AA2B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368D8248" w14:textId="1072A55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416F2D0B" w14:textId="003DA7FD"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611FC38E"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 дискуссия</w:t>
            </w:r>
          </w:p>
        </w:tc>
      </w:tr>
      <w:tr w:rsidR="003028AE" w:rsidRPr="00DB282C" w14:paraId="2F51FA18" w14:textId="77777777" w:rsidTr="00DB282C">
        <w:tc>
          <w:tcPr>
            <w:tcW w:w="426" w:type="dxa"/>
            <w:shd w:val="clear" w:color="auto" w:fill="auto"/>
          </w:tcPr>
          <w:p w14:paraId="3A7851F3"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34ECAE32" w14:textId="03C9F074"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Основные направления правового регулирования информационных отношений в Российской Федерации</w:t>
            </w:r>
          </w:p>
        </w:tc>
        <w:tc>
          <w:tcPr>
            <w:tcW w:w="1134" w:type="dxa"/>
            <w:shd w:val="clear" w:color="auto" w:fill="auto"/>
            <w:vAlign w:val="center"/>
          </w:tcPr>
          <w:p w14:paraId="76E3829C" w14:textId="439C7972"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1116A1B2" w14:textId="65A9DFA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2C45E96E" w14:textId="3EDBB140"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03EA9836" w14:textId="193EDC58"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36E14D9B" w14:textId="544C57D2"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7C6AFBFC"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тестирование, опрос, дискуссия</w:t>
            </w:r>
          </w:p>
        </w:tc>
      </w:tr>
      <w:tr w:rsidR="003028AE" w:rsidRPr="00DB282C" w14:paraId="1216661C" w14:textId="77777777" w:rsidTr="00EE2034">
        <w:trPr>
          <w:trHeight w:val="556"/>
        </w:trPr>
        <w:tc>
          <w:tcPr>
            <w:tcW w:w="426" w:type="dxa"/>
            <w:shd w:val="clear" w:color="auto" w:fill="auto"/>
          </w:tcPr>
          <w:p w14:paraId="76F434D2"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119B4EC8" w14:textId="19112FDC"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Основные виды </w:t>
            </w:r>
            <w:proofErr w:type="spellStart"/>
            <w:r w:rsidRPr="00A1329A">
              <w:rPr>
                <w:rFonts w:ascii="Times New Roman" w:eastAsia="Times New Roman" w:hAnsi="Times New Roman" w:cs="Times New Roman"/>
                <w:sz w:val="24"/>
                <w:szCs w:val="24"/>
                <w:lang w:eastAsia="ru-RU"/>
              </w:rPr>
              <w:t>киберугроз</w:t>
            </w:r>
            <w:proofErr w:type="spellEnd"/>
            <w:r w:rsidRPr="00A1329A">
              <w:rPr>
                <w:rFonts w:ascii="Times New Roman" w:eastAsia="Times New Roman" w:hAnsi="Times New Roman" w:cs="Times New Roman"/>
                <w:sz w:val="24"/>
                <w:szCs w:val="24"/>
                <w:lang w:eastAsia="ru-RU"/>
              </w:rPr>
              <w:t xml:space="preserve"> и проблема защиты конечных пользователей</w:t>
            </w:r>
          </w:p>
        </w:tc>
        <w:tc>
          <w:tcPr>
            <w:tcW w:w="1134" w:type="dxa"/>
            <w:shd w:val="clear" w:color="auto" w:fill="auto"/>
            <w:vAlign w:val="center"/>
          </w:tcPr>
          <w:p w14:paraId="0E2A171E" w14:textId="59442DA1"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7FC57FCF" w14:textId="7058340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56C524F4" w14:textId="32135A3F"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5CAA29A5" w14:textId="1B97E39A"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05515905" w14:textId="190BA2EC"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1CD0D209"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тестирование, решение практических ситуационных задач, опрос, дискуссия</w:t>
            </w:r>
          </w:p>
        </w:tc>
      </w:tr>
      <w:tr w:rsidR="003028AE" w:rsidRPr="00DB282C" w14:paraId="409CF4E8" w14:textId="77777777" w:rsidTr="00DB282C">
        <w:tc>
          <w:tcPr>
            <w:tcW w:w="426" w:type="dxa"/>
            <w:shd w:val="clear" w:color="auto" w:fill="auto"/>
          </w:tcPr>
          <w:p w14:paraId="0057F48D"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494D776D" w14:textId="43A9E768"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Международно-правовое регулирование </w:t>
            </w:r>
            <w:proofErr w:type="spellStart"/>
            <w:r w:rsidRPr="00A1329A">
              <w:rPr>
                <w:rFonts w:ascii="Times New Roman" w:eastAsia="Times New Roman" w:hAnsi="Times New Roman" w:cs="Times New Roman"/>
                <w:sz w:val="24"/>
                <w:szCs w:val="24"/>
                <w:lang w:eastAsia="ru-RU"/>
              </w:rPr>
              <w:t>кибербезопасности</w:t>
            </w:r>
            <w:proofErr w:type="spellEnd"/>
          </w:p>
        </w:tc>
        <w:tc>
          <w:tcPr>
            <w:tcW w:w="1134" w:type="dxa"/>
            <w:shd w:val="clear" w:color="auto" w:fill="auto"/>
            <w:vAlign w:val="center"/>
          </w:tcPr>
          <w:p w14:paraId="3BEB5EE6" w14:textId="3B9DF9F1"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4FA47EA9" w14:textId="205FBC2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749C02D1" w14:textId="65013980"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45D3DC64" w14:textId="2D03574C"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773ED736" w14:textId="59644BE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40D33092"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w:t>
            </w:r>
            <w:r w:rsidRPr="00DB282C">
              <w:rPr>
                <w:rFonts w:ascii="Calibri" w:eastAsia="Times New Roman" w:hAnsi="Calibri" w:cs="Calibri"/>
              </w:rPr>
              <w:t xml:space="preserve"> </w:t>
            </w:r>
            <w:r w:rsidRPr="00DB282C">
              <w:rPr>
                <w:rFonts w:ascii="Times New Roman" w:eastAsia="Times New Roman" w:hAnsi="Times New Roman" w:cs="Times New Roman"/>
                <w:sz w:val="24"/>
                <w:szCs w:val="24"/>
              </w:rPr>
              <w:t>решение практических ситуационных задач,</w:t>
            </w:r>
          </w:p>
          <w:p w14:paraId="00FB37EB"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3028AE" w:rsidRPr="00DB282C" w14:paraId="1BFF8933" w14:textId="77777777" w:rsidTr="00DB282C">
        <w:tc>
          <w:tcPr>
            <w:tcW w:w="426" w:type="dxa"/>
            <w:shd w:val="clear" w:color="auto" w:fill="auto"/>
          </w:tcPr>
          <w:p w14:paraId="606C4D82"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35E668BE" w14:textId="36E5B258"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Правовое обеспечение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в РФ</w:t>
            </w:r>
          </w:p>
        </w:tc>
        <w:tc>
          <w:tcPr>
            <w:tcW w:w="1134" w:type="dxa"/>
            <w:shd w:val="clear" w:color="auto" w:fill="auto"/>
            <w:vAlign w:val="center"/>
          </w:tcPr>
          <w:p w14:paraId="634D05CE" w14:textId="73848556"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1CE4A64D" w14:textId="2963B56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0ACC921F" w14:textId="7164A27E"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73A9C16F" w14:textId="7438DBF8"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7B384C7F" w14:textId="25B1DAAA"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39DBA504"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решение практических ситуационных задач,</w:t>
            </w:r>
          </w:p>
          <w:p w14:paraId="3A564E1D"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3028AE" w:rsidRPr="00DB282C" w14:paraId="1A47E7B8" w14:textId="77777777" w:rsidTr="00DB282C">
        <w:tc>
          <w:tcPr>
            <w:tcW w:w="426" w:type="dxa"/>
            <w:shd w:val="clear" w:color="auto" w:fill="auto"/>
          </w:tcPr>
          <w:p w14:paraId="353F3B20"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55CC0D0C" w14:textId="7C65E392"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Правовое обеспечение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критической информационной инфраструктуры</w:t>
            </w:r>
          </w:p>
        </w:tc>
        <w:tc>
          <w:tcPr>
            <w:tcW w:w="1134" w:type="dxa"/>
            <w:shd w:val="clear" w:color="auto" w:fill="auto"/>
            <w:vAlign w:val="center"/>
          </w:tcPr>
          <w:p w14:paraId="101D57B5" w14:textId="22BDB8A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50BA8622" w14:textId="23F40951"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1EB895DA" w14:textId="7AD95BC7"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4AA86B6F" w14:textId="445B9F5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216EB4C8" w14:textId="7A4C859B"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2F1A2D48"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решение практических ситуационных задач, дискуссия</w:t>
            </w:r>
          </w:p>
        </w:tc>
      </w:tr>
      <w:tr w:rsidR="003028AE" w:rsidRPr="00DB282C" w14:paraId="5B560E16" w14:textId="77777777" w:rsidTr="00DB282C">
        <w:tc>
          <w:tcPr>
            <w:tcW w:w="426" w:type="dxa"/>
            <w:shd w:val="clear" w:color="auto" w:fill="auto"/>
          </w:tcPr>
          <w:p w14:paraId="65527100"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26C5F90C" w14:textId="50C70A9A"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Правовое обеспечение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конечных пользователей в информационно-телекоммуникационной сети «Интернет»</w:t>
            </w:r>
          </w:p>
        </w:tc>
        <w:tc>
          <w:tcPr>
            <w:tcW w:w="1134" w:type="dxa"/>
            <w:shd w:val="clear" w:color="auto" w:fill="auto"/>
            <w:vAlign w:val="center"/>
          </w:tcPr>
          <w:p w14:paraId="13F0185B" w14:textId="6BFCA44F"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7CE30A1C" w14:textId="270E434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2D07D713" w14:textId="4EBE06C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4E4EF02F" w14:textId="09FDD71B"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3815EA8F" w14:textId="00331902"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3BD451E2" w14:textId="1A8F8BE0"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 дискуссия</w:t>
            </w:r>
          </w:p>
        </w:tc>
      </w:tr>
      <w:tr w:rsidR="003028AE" w:rsidRPr="00DB282C" w14:paraId="3A925CF5" w14:textId="77777777" w:rsidTr="00DB282C">
        <w:tc>
          <w:tcPr>
            <w:tcW w:w="426" w:type="dxa"/>
            <w:shd w:val="clear" w:color="auto" w:fill="auto"/>
          </w:tcPr>
          <w:p w14:paraId="0F674AAC"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08A85273" w14:textId="48E8C684"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CD0096">
              <w:rPr>
                <w:rFonts w:ascii="Times New Roman" w:eastAsia="Times New Roman" w:hAnsi="Times New Roman" w:cs="Times New Roman"/>
                <w:sz w:val="24"/>
                <w:szCs w:val="24"/>
                <w:lang w:eastAsia="ru-RU"/>
              </w:rPr>
              <w:t xml:space="preserve">Юридическая ответственность за правонарушения в сфере </w:t>
            </w:r>
            <w:proofErr w:type="spellStart"/>
            <w:r w:rsidRPr="00CD0096">
              <w:rPr>
                <w:rFonts w:ascii="Times New Roman" w:eastAsia="Times New Roman" w:hAnsi="Times New Roman" w:cs="Times New Roman"/>
                <w:sz w:val="24"/>
                <w:szCs w:val="24"/>
                <w:lang w:eastAsia="ru-RU"/>
              </w:rPr>
              <w:t>кибербезопасности</w:t>
            </w:r>
            <w:proofErr w:type="spellEnd"/>
          </w:p>
        </w:tc>
        <w:tc>
          <w:tcPr>
            <w:tcW w:w="1134" w:type="dxa"/>
            <w:shd w:val="clear" w:color="auto" w:fill="auto"/>
            <w:vAlign w:val="center"/>
          </w:tcPr>
          <w:p w14:paraId="3C6FAE77" w14:textId="755B0F30"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2384D6E9" w14:textId="0C1956A9"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3A356DA7" w14:textId="4CC2EDB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113A8EA2" w14:textId="6A31E73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2859D95A" w14:textId="4BCC835B"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19F429D0"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w:t>
            </w:r>
          </w:p>
          <w:p w14:paraId="46F4DB6A"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3028AE" w:rsidRPr="00FD54C4" w14:paraId="6000B999" w14:textId="77777777" w:rsidTr="003028AE">
        <w:trPr>
          <w:trHeight w:val="910"/>
        </w:trPr>
        <w:tc>
          <w:tcPr>
            <w:tcW w:w="2836" w:type="dxa"/>
            <w:gridSpan w:val="2"/>
            <w:shd w:val="clear" w:color="auto" w:fill="auto"/>
            <w:vAlign w:val="center"/>
          </w:tcPr>
          <w:p w14:paraId="3689BF83" w14:textId="4E0209D1"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hAnsi="Times New Roman" w:cs="Times New Roman"/>
                <w:b/>
                <w:color w:val="000000" w:themeColor="text1"/>
                <w:sz w:val="24"/>
                <w:szCs w:val="24"/>
              </w:rPr>
              <w:t>В целом по дисциплине</w:t>
            </w:r>
          </w:p>
        </w:tc>
        <w:tc>
          <w:tcPr>
            <w:tcW w:w="1134" w:type="dxa"/>
            <w:shd w:val="clear" w:color="auto" w:fill="auto"/>
          </w:tcPr>
          <w:p w14:paraId="5D84CB52" w14:textId="32119DFB"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72</w:t>
            </w:r>
          </w:p>
        </w:tc>
        <w:tc>
          <w:tcPr>
            <w:tcW w:w="1086" w:type="dxa"/>
            <w:shd w:val="clear" w:color="auto" w:fill="auto"/>
          </w:tcPr>
          <w:p w14:paraId="4A78F49C" w14:textId="68E68245"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16</w:t>
            </w:r>
          </w:p>
        </w:tc>
        <w:tc>
          <w:tcPr>
            <w:tcW w:w="1087" w:type="dxa"/>
            <w:shd w:val="clear" w:color="auto" w:fill="auto"/>
          </w:tcPr>
          <w:p w14:paraId="1D4CED20" w14:textId="6E2073F8"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8</w:t>
            </w:r>
          </w:p>
        </w:tc>
        <w:tc>
          <w:tcPr>
            <w:tcW w:w="1087" w:type="dxa"/>
            <w:shd w:val="clear" w:color="auto" w:fill="auto"/>
          </w:tcPr>
          <w:p w14:paraId="2B31A00B" w14:textId="6E0DE84D"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8</w:t>
            </w:r>
          </w:p>
        </w:tc>
        <w:tc>
          <w:tcPr>
            <w:tcW w:w="1560" w:type="dxa"/>
            <w:shd w:val="clear" w:color="auto" w:fill="auto"/>
          </w:tcPr>
          <w:p w14:paraId="29D5A169" w14:textId="2695D1E1"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56</w:t>
            </w:r>
          </w:p>
        </w:tc>
        <w:tc>
          <w:tcPr>
            <w:tcW w:w="1701" w:type="dxa"/>
            <w:shd w:val="clear" w:color="auto" w:fill="auto"/>
            <w:vAlign w:val="center"/>
          </w:tcPr>
          <w:p w14:paraId="039E03B4" w14:textId="42BEAAEE"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Контрольная работа</w:t>
            </w:r>
          </w:p>
        </w:tc>
      </w:tr>
      <w:tr w:rsidR="003028AE" w:rsidRPr="00FD54C4" w14:paraId="07AAA2E9" w14:textId="77777777" w:rsidTr="003028AE">
        <w:trPr>
          <w:trHeight w:val="681"/>
        </w:trPr>
        <w:tc>
          <w:tcPr>
            <w:tcW w:w="2836" w:type="dxa"/>
            <w:gridSpan w:val="2"/>
            <w:shd w:val="clear" w:color="auto" w:fill="auto"/>
            <w:vAlign w:val="center"/>
          </w:tcPr>
          <w:p w14:paraId="1C04E89D" w14:textId="00DE54FB"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hAnsi="Times New Roman" w:cs="Times New Roman"/>
                <w:b/>
                <w:color w:val="000000" w:themeColor="text1"/>
                <w:sz w:val="24"/>
                <w:szCs w:val="24"/>
              </w:rPr>
              <w:t>Итого в %</w:t>
            </w:r>
          </w:p>
        </w:tc>
        <w:tc>
          <w:tcPr>
            <w:tcW w:w="1134" w:type="dxa"/>
            <w:shd w:val="clear" w:color="auto" w:fill="auto"/>
          </w:tcPr>
          <w:p w14:paraId="035C9F10" w14:textId="5CA15A9C"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BA7C7F">
              <w:rPr>
                <w:b/>
              </w:rPr>
              <w:t>Итого в %</w:t>
            </w:r>
          </w:p>
        </w:tc>
        <w:tc>
          <w:tcPr>
            <w:tcW w:w="1086" w:type="dxa"/>
            <w:shd w:val="clear" w:color="auto" w:fill="auto"/>
          </w:tcPr>
          <w:p w14:paraId="535A5512" w14:textId="351E0384"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100</w:t>
            </w:r>
          </w:p>
        </w:tc>
        <w:tc>
          <w:tcPr>
            <w:tcW w:w="1087" w:type="dxa"/>
            <w:shd w:val="clear" w:color="auto" w:fill="auto"/>
          </w:tcPr>
          <w:p w14:paraId="4E9E183C" w14:textId="5B79A78F"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22</w:t>
            </w:r>
          </w:p>
        </w:tc>
        <w:tc>
          <w:tcPr>
            <w:tcW w:w="1087" w:type="dxa"/>
            <w:shd w:val="clear" w:color="auto" w:fill="auto"/>
          </w:tcPr>
          <w:p w14:paraId="1FA1AADB" w14:textId="651DF329"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11</w:t>
            </w:r>
          </w:p>
        </w:tc>
        <w:tc>
          <w:tcPr>
            <w:tcW w:w="1560" w:type="dxa"/>
            <w:shd w:val="clear" w:color="auto" w:fill="auto"/>
          </w:tcPr>
          <w:p w14:paraId="182461C9" w14:textId="49066068"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11</w:t>
            </w:r>
          </w:p>
        </w:tc>
        <w:tc>
          <w:tcPr>
            <w:tcW w:w="1701" w:type="dxa"/>
            <w:shd w:val="clear" w:color="auto" w:fill="auto"/>
          </w:tcPr>
          <w:p w14:paraId="46C827C6" w14:textId="14AD60EF"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78</w:t>
            </w:r>
          </w:p>
        </w:tc>
      </w:tr>
    </w:tbl>
    <w:p w14:paraId="38671152" w14:textId="77777777" w:rsidR="00450AA7" w:rsidRPr="00F826AA" w:rsidRDefault="00450AA7" w:rsidP="006D2390">
      <w:pPr>
        <w:rPr>
          <w:rFonts w:ascii="Times New Roman" w:hAnsi="Times New Roman" w:cs="Times New Roman"/>
          <w:b/>
          <w:sz w:val="28"/>
          <w:szCs w:val="24"/>
          <w:highlight w:val="yellow"/>
          <w:lang w:eastAsia="ru-RU"/>
        </w:rPr>
      </w:pPr>
    </w:p>
    <w:p w14:paraId="4739A745" w14:textId="77777777" w:rsidR="006D2390" w:rsidRPr="00986F49" w:rsidRDefault="006D2390" w:rsidP="006D2390">
      <w:pPr>
        <w:rPr>
          <w:rFonts w:ascii="Times New Roman" w:hAnsi="Times New Roman" w:cs="Times New Roman"/>
          <w:b/>
          <w:sz w:val="28"/>
          <w:szCs w:val="24"/>
          <w:lang w:eastAsia="ru-RU"/>
        </w:rPr>
      </w:pPr>
      <w:r w:rsidRPr="00986F49">
        <w:rPr>
          <w:rFonts w:ascii="Times New Roman" w:hAnsi="Times New Roman" w:cs="Times New Roman"/>
          <w:b/>
          <w:sz w:val="28"/>
          <w:szCs w:val="24"/>
          <w:lang w:eastAsia="ru-RU"/>
        </w:rPr>
        <w:t>5.3.</w:t>
      </w:r>
      <w:r w:rsidRPr="00986F49">
        <w:rPr>
          <w:rFonts w:ascii="Times New Roman" w:hAnsi="Times New Roman" w:cs="Times New Roman"/>
          <w:b/>
          <w:sz w:val="28"/>
          <w:szCs w:val="24"/>
          <w:lang w:eastAsia="ru-RU"/>
        </w:rPr>
        <w:tab/>
        <w:t>Содержание семинаров, практических занятий</w:t>
      </w:r>
    </w:p>
    <w:tbl>
      <w:tblPr>
        <w:tblStyle w:val="a5"/>
        <w:tblW w:w="10915" w:type="dxa"/>
        <w:tblInd w:w="-459" w:type="dxa"/>
        <w:tblLook w:val="04A0" w:firstRow="1" w:lastRow="0" w:firstColumn="1" w:lastColumn="0" w:noHBand="0" w:noVBand="1"/>
      </w:tblPr>
      <w:tblGrid>
        <w:gridCol w:w="3137"/>
        <w:gridCol w:w="5652"/>
        <w:gridCol w:w="2126"/>
      </w:tblGrid>
      <w:tr w:rsidR="00744AB2" w:rsidRPr="00DE4D2D" w14:paraId="36DA013E" w14:textId="77777777" w:rsidTr="00744AB2">
        <w:tc>
          <w:tcPr>
            <w:tcW w:w="3137" w:type="dxa"/>
            <w:shd w:val="clear" w:color="auto" w:fill="auto"/>
          </w:tcPr>
          <w:p w14:paraId="09D2E294" w14:textId="77777777" w:rsidR="006D2390" w:rsidRPr="00DE4D2D" w:rsidRDefault="006D2390" w:rsidP="000E27C9">
            <w:pPr>
              <w:tabs>
                <w:tab w:val="left" w:pos="2024"/>
              </w:tabs>
              <w:ind w:right="471"/>
              <w:jc w:val="center"/>
              <w:rPr>
                <w:rFonts w:ascii="Times New Roman" w:hAnsi="Times New Roman" w:cs="Times New Roman"/>
                <w:b/>
                <w:sz w:val="24"/>
                <w:szCs w:val="24"/>
              </w:rPr>
            </w:pPr>
            <w:r w:rsidRPr="00DE4D2D">
              <w:rPr>
                <w:rFonts w:ascii="Times New Roman" w:hAnsi="Times New Roman" w:cs="Times New Roman"/>
                <w:b/>
                <w:sz w:val="24"/>
                <w:szCs w:val="24"/>
              </w:rPr>
              <w:t>Название</w:t>
            </w:r>
          </w:p>
          <w:p w14:paraId="7A4AF971" w14:textId="77777777" w:rsidR="006D2390" w:rsidRPr="00DE4D2D" w:rsidRDefault="006D2390" w:rsidP="00744AB2">
            <w:pPr>
              <w:tabs>
                <w:tab w:val="left" w:pos="2024"/>
                <w:tab w:val="left" w:pos="2166"/>
              </w:tabs>
              <w:ind w:right="471"/>
              <w:jc w:val="center"/>
              <w:rPr>
                <w:rFonts w:ascii="Times New Roman" w:hAnsi="Times New Roman" w:cs="Times New Roman"/>
                <w:sz w:val="24"/>
                <w:szCs w:val="24"/>
              </w:rPr>
            </w:pPr>
            <w:r w:rsidRPr="00DE4D2D">
              <w:rPr>
                <w:rFonts w:ascii="Times New Roman" w:hAnsi="Times New Roman" w:cs="Times New Roman"/>
                <w:b/>
                <w:sz w:val="24"/>
                <w:szCs w:val="24"/>
              </w:rPr>
              <w:t>тем дисциплины</w:t>
            </w:r>
          </w:p>
        </w:tc>
        <w:tc>
          <w:tcPr>
            <w:tcW w:w="5652" w:type="dxa"/>
            <w:shd w:val="clear" w:color="auto" w:fill="auto"/>
          </w:tcPr>
          <w:p w14:paraId="29504E4D" w14:textId="77777777" w:rsidR="006D2390" w:rsidRPr="00DE4D2D" w:rsidRDefault="006D2390" w:rsidP="007619E9">
            <w:pPr>
              <w:ind w:left="-86" w:right="-85" w:firstLine="86"/>
              <w:jc w:val="center"/>
              <w:rPr>
                <w:rFonts w:ascii="Times New Roman" w:hAnsi="Times New Roman" w:cs="Times New Roman"/>
                <w:b/>
                <w:sz w:val="24"/>
                <w:szCs w:val="24"/>
              </w:rPr>
            </w:pPr>
            <w:r w:rsidRPr="00DE4D2D">
              <w:rPr>
                <w:rFonts w:ascii="Times New Roman" w:hAnsi="Times New Roman" w:cs="Times New Roman"/>
                <w:b/>
                <w:sz w:val="24"/>
                <w:szCs w:val="24"/>
              </w:rPr>
              <w:t>Перечень вопросов</w:t>
            </w:r>
          </w:p>
          <w:p w14:paraId="56EBAEFF" w14:textId="77777777" w:rsidR="00744AB2" w:rsidRPr="00DE4D2D" w:rsidRDefault="006D2390" w:rsidP="007619E9">
            <w:pPr>
              <w:ind w:left="-86" w:right="-85" w:firstLine="86"/>
              <w:jc w:val="center"/>
              <w:rPr>
                <w:rFonts w:ascii="Times New Roman" w:hAnsi="Times New Roman" w:cs="Times New Roman"/>
                <w:b/>
                <w:sz w:val="24"/>
                <w:szCs w:val="24"/>
              </w:rPr>
            </w:pPr>
            <w:r w:rsidRPr="00DE4D2D">
              <w:rPr>
                <w:rFonts w:ascii="Times New Roman" w:hAnsi="Times New Roman" w:cs="Times New Roman"/>
                <w:b/>
                <w:sz w:val="24"/>
                <w:szCs w:val="24"/>
              </w:rPr>
              <w:t xml:space="preserve">для обсуждения на семинарских, практических занятиях, рекомендуемые источники из </w:t>
            </w:r>
          </w:p>
          <w:p w14:paraId="08D8A955" w14:textId="310639FF" w:rsidR="006D2390" w:rsidRPr="00DE4D2D" w:rsidRDefault="006D2390" w:rsidP="007619E9">
            <w:pPr>
              <w:ind w:left="-86" w:right="-85" w:firstLine="86"/>
              <w:jc w:val="center"/>
              <w:rPr>
                <w:rFonts w:ascii="Times New Roman" w:hAnsi="Times New Roman" w:cs="Times New Roman"/>
                <w:sz w:val="24"/>
                <w:szCs w:val="24"/>
              </w:rPr>
            </w:pPr>
            <w:r w:rsidRPr="00DE4D2D">
              <w:rPr>
                <w:rFonts w:ascii="Times New Roman" w:hAnsi="Times New Roman" w:cs="Times New Roman"/>
                <w:b/>
                <w:sz w:val="24"/>
                <w:szCs w:val="24"/>
              </w:rPr>
              <w:t xml:space="preserve">разделов 8, 9 </w:t>
            </w:r>
          </w:p>
        </w:tc>
        <w:tc>
          <w:tcPr>
            <w:tcW w:w="2126" w:type="dxa"/>
            <w:shd w:val="clear" w:color="auto" w:fill="auto"/>
          </w:tcPr>
          <w:p w14:paraId="7AE4CEAF" w14:textId="77777777" w:rsidR="006D2390" w:rsidRPr="00DE4D2D" w:rsidRDefault="006D2390" w:rsidP="007619E9">
            <w:pPr>
              <w:ind w:left="-44" w:firstLine="44"/>
              <w:jc w:val="center"/>
              <w:rPr>
                <w:rFonts w:ascii="Times New Roman" w:hAnsi="Times New Roman" w:cs="Times New Roman"/>
                <w:sz w:val="24"/>
                <w:szCs w:val="24"/>
              </w:rPr>
            </w:pPr>
            <w:r w:rsidRPr="00DE4D2D">
              <w:rPr>
                <w:rFonts w:ascii="Times New Roman" w:hAnsi="Times New Roman" w:cs="Times New Roman"/>
                <w:b/>
                <w:sz w:val="24"/>
                <w:szCs w:val="24"/>
              </w:rPr>
              <w:t>Формы проведения занятий</w:t>
            </w:r>
          </w:p>
        </w:tc>
      </w:tr>
      <w:tr w:rsidR="00744AB2" w:rsidRPr="00DE4D2D" w14:paraId="78F0D37C" w14:textId="77777777" w:rsidTr="00744AB2">
        <w:tc>
          <w:tcPr>
            <w:tcW w:w="3137" w:type="dxa"/>
            <w:shd w:val="clear" w:color="auto" w:fill="auto"/>
          </w:tcPr>
          <w:p w14:paraId="646E7021" w14:textId="77777777" w:rsidR="00AD1D9E" w:rsidRPr="00DE4D2D" w:rsidRDefault="00AD1D9E" w:rsidP="000E27C9">
            <w:pPr>
              <w:pStyle w:val="3"/>
              <w:tabs>
                <w:tab w:val="left" w:pos="2024"/>
              </w:tabs>
              <w:spacing w:after="0"/>
              <w:rPr>
                <w:b/>
                <w:color w:val="000000" w:themeColor="text1"/>
                <w:sz w:val="24"/>
                <w:szCs w:val="24"/>
              </w:rPr>
            </w:pPr>
            <w:r w:rsidRPr="00DE4D2D">
              <w:rPr>
                <w:b/>
                <w:color w:val="000000" w:themeColor="text1"/>
                <w:sz w:val="24"/>
                <w:szCs w:val="24"/>
              </w:rPr>
              <w:t xml:space="preserve">Тема 1. </w:t>
            </w:r>
          </w:p>
          <w:p w14:paraId="7BD07C33" w14:textId="7DFB3D7D" w:rsidR="00AD1D9E" w:rsidRPr="00DE4D2D" w:rsidRDefault="00A1329A" w:rsidP="000E27C9">
            <w:pPr>
              <w:pStyle w:val="3"/>
              <w:tabs>
                <w:tab w:val="left" w:pos="2024"/>
              </w:tabs>
              <w:spacing w:after="0"/>
              <w:ind w:right="471"/>
              <w:rPr>
                <w:b/>
                <w:bCs/>
                <w:sz w:val="24"/>
                <w:szCs w:val="24"/>
              </w:rPr>
            </w:pPr>
            <w:r w:rsidRPr="00DE4D2D">
              <w:rPr>
                <w:b/>
                <w:sz w:val="24"/>
                <w:szCs w:val="24"/>
              </w:rPr>
              <w:t xml:space="preserve">Понятие </w:t>
            </w:r>
            <w:proofErr w:type="spellStart"/>
            <w:r w:rsidRPr="00DE4D2D">
              <w:rPr>
                <w:b/>
                <w:sz w:val="24"/>
                <w:szCs w:val="24"/>
              </w:rPr>
              <w:t>кибербезопасности</w:t>
            </w:r>
            <w:proofErr w:type="spellEnd"/>
            <w:r w:rsidRPr="00DE4D2D">
              <w:rPr>
                <w:b/>
                <w:sz w:val="24"/>
                <w:szCs w:val="24"/>
              </w:rPr>
              <w:t xml:space="preserve">, место </w:t>
            </w:r>
            <w:proofErr w:type="spellStart"/>
            <w:r w:rsidRPr="00DE4D2D">
              <w:rPr>
                <w:b/>
                <w:sz w:val="24"/>
                <w:szCs w:val="24"/>
              </w:rPr>
              <w:t>кибербезопасности</w:t>
            </w:r>
            <w:proofErr w:type="spellEnd"/>
            <w:r w:rsidRPr="00DE4D2D">
              <w:rPr>
                <w:b/>
                <w:sz w:val="24"/>
                <w:szCs w:val="24"/>
              </w:rPr>
              <w:t xml:space="preserve"> в системе информационной безопасности РФ</w:t>
            </w:r>
          </w:p>
        </w:tc>
        <w:tc>
          <w:tcPr>
            <w:tcW w:w="5652" w:type="dxa"/>
            <w:shd w:val="clear" w:color="auto" w:fill="auto"/>
          </w:tcPr>
          <w:p w14:paraId="7A4FEFE4" w14:textId="0E10F677" w:rsidR="000209E5" w:rsidRPr="00DE4D2D" w:rsidRDefault="00AD1D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Поняти</w:t>
            </w:r>
            <w:r w:rsidR="00B7079E" w:rsidRPr="00DE4D2D">
              <w:rPr>
                <w:rFonts w:ascii="Times New Roman" w:hAnsi="Times New Roman"/>
                <w:sz w:val="24"/>
                <w:szCs w:val="24"/>
              </w:rPr>
              <w:t>я</w:t>
            </w:r>
            <w:r w:rsidRPr="00DE4D2D">
              <w:rPr>
                <w:rFonts w:ascii="Times New Roman" w:hAnsi="Times New Roman"/>
                <w:sz w:val="24"/>
                <w:szCs w:val="24"/>
              </w:rPr>
              <w:t xml:space="preserve"> </w:t>
            </w:r>
            <w:r w:rsidR="00B7079E" w:rsidRPr="00DE4D2D">
              <w:rPr>
                <w:rFonts w:ascii="Times New Roman" w:hAnsi="Times New Roman"/>
                <w:sz w:val="24"/>
                <w:szCs w:val="24"/>
              </w:rPr>
              <w:t>Национальная безопасность и Информационная безопасность</w:t>
            </w:r>
            <w:r w:rsidRPr="00DE4D2D">
              <w:rPr>
                <w:rFonts w:ascii="Times New Roman" w:hAnsi="Times New Roman"/>
                <w:sz w:val="24"/>
                <w:szCs w:val="24"/>
              </w:rPr>
              <w:t xml:space="preserve">. </w:t>
            </w:r>
          </w:p>
          <w:p w14:paraId="58DF499E" w14:textId="5BF8C2C7" w:rsidR="000209E5" w:rsidRPr="00DE4D2D" w:rsidRDefault="00B7079E" w:rsidP="00AC46C7">
            <w:pPr>
              <w:pStyle w:val="a3"/>
              <w:numPr>
                <w:ilvl w:val="0"/>
                <w:numId w:val="12"/>
              </w:numPr>
              <w:shd w:val="clear" w:color="auto" w:fill="FFFFFF"/>
              <w:jc w:val="both"/>
              <w:rPr>
                <w:sz w:val="24"/>
                <w:szCs w:val="24"/>
              </w:rPr>
            </w:pPr>
            <w:r w:rsidRPr="00DE4D2D">
              <w:rPr>
                <w:rFonts w:ascii="Times New Roman" w:hAnsi="Times New Roman"/>
                <w:sz w:val="24"/>
                <w:szCs w:val="24"/>
              </w:rPr>
              <w:t xml:space="preserve">Определения киберпространства и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r w:rsidR="00AD1D9E" w:rsidRPr="00DE4D2D">
              <w:rPr>
                <w:sz w:val="24"/>
                <w:szCs w:val="24"/>
              </w:rPr>
              <w:t xml:space="preserve"> </w:t>
            </w:r>
          </w:p>
          <w:p w14:paraId="37786657" w14:textId="040E41C3" w:rsidR="00AD1D9E" w:rsidRPr="00DE4D2D" w:rsidRDefault="00AD1D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Необходимость правового регулирования </w:t>
            </w:r>
            <w:proofErr w:type="spellStart"/>
            <w:r w:rsidR="00B7079E" w:rsidRPr="00DE4D2D">
              <w:rPr>
                <w:rFonts w:ascii="Times New Roman" w:hAnsi="Times New Roman"/>
                <w:sz w:val="24"/>
                <w:szCs w:val="24"/>
              </w:rPr>
              <w:t>кибербезопасности</w:t>
            </w:r>
            <w:proofErr w:type="spellEnd"/>
            <w:r w:rsidRPr="00DE4D2D">
              <w:rPr>
                <w:rFonts w:ascii="Times New Roman" w:hAnsi="Times New Roman"/>
                <w:sz w:val="24"/>
                <w:szCs w:val="24"/>
              </w:rPr>
              <w:t>.</w:t>
            </w:r>
          </w:p>
          <w:p w14:paraId="184EBA20" w14:textId="77777777" w:rsidR="00B7079E" w:rsidRPr="00DE4D2D" w:rsidRDefault="00B707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Методы обеспечения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 xml:space="preserve">. </w:t>
            </w:r>
          </w:p>
          <w:p w14:paraId="4BE1F108" w14:textId="1F470C3C" w:rsidR="000209E5" w:rsidRPr="00DE4D2D" w:rsidRDefault="00B707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Принципы обеспечения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w:t>
            </w:r>
            <w:r w:rsidR="00AD1D9E" w:rsidRPr="00DE4D2D">
              <w:rPr>
                <w:rFonts w:ascii="Times New Roman" w:hAnsi="Times New Roman"/>
                <w:sz w:val="24"/>
                <w:szCs w:val="24"/>
              </w:rPr>
              <w:t xml:space="preserve"> </w:t>
            </w:r>
          </w:p>
          <w:p w14:paraId="45D7F325" w14:textId="0037E8FE" w:rsidR="00AC46C7" w:rsidRPr="00DE4D2D" w:rsidRDefault="00B7079E" w:rsidP="00AC46C7">
            <w:pPr>
              <w:pStyle w:val="a3"/>
              <w:numPr>
                <w:ilvl w:val="0"/>
                <w:numId w:val="12"/>
              </w:numPr>
              <w:shd w:val="clear" w:color="auto" w:fill="FFFFFF"/>
              <w:jc w:val="both"/>
              <w:rPr>
                <w:rFonts w:ascii="Times New Roman" w:hAnsi="Times New Roman"/>
                <w:color w:val="000000" w:themeColor="text1"/>
                <w:sz w:val="24"/>
                <w:szCs w:val="24"/>
              </w:rPr>
            </w:pPr>
            <w:r w:rsidRPr="00DE4D2D">
              <w:rPr>
                <w:rFonts w:ascii="Times New Roman" w:hAnsi="Times New Roman"/>
                <w:sz w:val="24"/>
                <w:szCs w:val="24"/>
              </w:rPr>
              <w:t xml:space="preserve">Национальная </w:t>
            </w:r>
            <w:proofErr w:type="spellStart"/>
            <w:r w:rsidRPr="00DE4D2D">
              <w:rPr>
                <w:rFonts w:ascii="Times New Roman" w:hAnsi="Times New Roman"/>
                <w:sz w:val="24"/>
                <w:szCs w:val="24"/>
              </w:rPr>
              <w:t>киберинфраструктура</w:t>
            </w:r>
            <w:proofErr w:type="spellEnd"/>
            <w:r w:rsidR="00AD1D9E" w:rsidRPr="00DE4D2D">
              <w:rPr>
                <w:rFonts w:ascii="Times New Roman" w:hAnsi="Times New Roman"/>
                <w:color w:val="000000" w:themeColor="text1"/>
                <w:sz w:val="24"/>
                <w:szCs w:val="24"/>
              </w:rPr>
              <w:t>.</w:t>
            </w:r>
          </w:p>
          <w:p w14:paraId="5D565C95" w14:textId="751BC816"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552AAA27" w14:textId="41B14B5E" w:rsidR="00AD1D9E" w:rsidRPr="00DE4D2D" w:rsidRDefault="00E70EF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453067" w:rsidRPr="00DE4D2D">
              <w:rPr>
                <w:rFonts w:ascii="Times New Roman" w:hAnsi="Times New Roman"/>
                <w:b/>
                <w:bCs/>
                <w:iCs/>
                <w:sz w:val="24"/>
                <w:szCs w:val="24"/>
              </w:rPr>
              <w:t xml:space="preserve">1, </w:t>
            </w:r>
            <w:r w:rsidR="0061505A" w:rsidRPr="00DE4D2D">
              <w:rPr>
                <w:rFonts w:ascii="Times New Roman" w:hAnsi="Times New Roman"/>
                <w:b/>
                <w:bCs/>
                <w:iCs/>
                <w:sz w:val="24"/>
                <w:szCs w:val="24"/>
              </w:rPr>
              <w:t>6</w:t>
            </w:r>
            <w:r w:rsidR="00AD1D9E" w:rsidRPr="00DE4D2D">
              <w:rPr>
                <w:rFonts w:ascii="Times New Roman" w:hAnsi="Times New Roman"/>
                <w:b/>
                <w:bCs/>
                <w:iCs/>
                <w:sz w:val="24"/>
                <w:szCs w:val="24"/>
              </w:rPr>
              <w:t>,</w:t>
            </w:r>
            <w:r w:rsidRPr="00DE4D2D">
              <w:rPr>
                <w:rFonts w:ascii="Times New Roman" w:hAnsi="Times New Roman"/>
                <w:b/>
                <w:bCs/>
                <w:iCs/>
                <w:sz w:val="24"/>
                <w:szCs w:val="24"/>
              </w:rPr>
              <w:t xml:space="preserve"> </w:t>
            </w:r>
            <w:r w:rsidR="0061505A" w:rsidRPr="00DE4D2D">
              <w:rPr>
                <w:rFonts w:ascii="Times New Roman" w:hAnsi="Times New Roman"/>
                <w:b/>
                <w:bCs/>
                <w:iCs/>
                <w:sz w:val="24"/>
                <w:szCs w:val="24"/>
              </w:rPr>
              <w:t>7</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8</w:t>
            </w:r>
            <w:r w:rsidR="00AD1D9E" w:rsidRPr="00DE4D2D">
              <w:rPr>
                <w:rFonts w:ascii="Times New Roman" w:hAnsi="Times New Roman"/>
                <w:b/>
                <w:bCs/>
                <w:iCs/>
                <w:sz w:val="24"/>
                <w:szCs w:val="24"/>
              </w:rPr>
              <w:t xml:space="preserve">, </w:t>
            </w:r>
            <w:r w:rsidR="00453067" w:rsidRPr="00DE4D2D">
              <w:rPr>
                <w:rFonts w:ascii="Times New Roman" w:hAnsi="Times New Roman"/>
                <w:b/>
                <w:bCs/>
                <w:iCs/>
                <w:sz w:val="24"/>
                <w:szCs w:val="24"/>
              </w:rPr>
              <w:t>11</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2</w:t>
            </w:r>
          </w:p>
          <w:p w14:paraId="623CC1E5" w14:textId="1634ECDD" w:rsidR="00AD1D9E" w:rsidRPr="00DE4D2D" w:rsidRDefault="00E70EF9" w:rsidP="00AD1D9E">
            <w:pPr>
              <w:pStyle w:val="3"/>
              <w:spacing w:after="0"/>
              <w:jc w:val="both"/>
              <w:rPr>
                <w:bCs/>
                <w:sz w:val="24"/>
                <w:szCs w:val="24"/>
              </w:rPr>
            </w:pPr>
            <w:r w:rsidRPr="00DE4D2D">
              <w:rPr>
                <w:b/>
                <w:bCs/>
                <w:iCs/>
                <w:sz w:val="24"/>
                <w:szCs w:val="24"/>
              </w:rPr>
              <w:t xml:space="preserve">раздел 9: </w:t>
            </w:r>
            <w:r w:rsidR="00AD1D9E" w:rsidRPr="00DE4D2D">
              <w:rPr>
                <w:b/>
                <w:bCs/>
                <w:iCs/>
                <w:sz w:val="24"/>
                <w:szCs w:val="24"/>
              </w:rPr>
              <w:t xml:space="preserve">2, 3, 4, </w:t>
            </w:r>
            <w:r w:rsidR="00F54092" w:rsidRPr="00DE4D2D">
              <w:rPr>
                <w:b/>
                <w:bCs/>
                <w:iCs/>
                <w:sz w:val="24"/>
                <w:szCs w:val="24"/>
              </w:rPr>
              <w:t xml:space="preserve"> </w:t>
            </w:r>
          </w:p>
        </w:tc>
        <w:tc>
          <w:tcPr>
            <w:tcW w:w="2126" w:type="dxa"/>
            <w:shd w:val="clear" w:color="auto" w:fill="auto"/>
          </w:tcPr>
          <w:p w14:paraId="1817A93F"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5EC481DE" w14:textId="7CDF8F3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групповая дискуссия</w:t>
            </w:r>
          </w:p>
          <w:p w14:paraId="4FE75691" w14:textId="6B64E0F9" w:rsidR="00AD1D9E" w:rsidRPr="00DE4D2D" w:rsidRDefault="00AD1D9E" w:rsidP="00AD1D9E">
            <w:pPr>
              <w:suppressAutoHyphens/>
              <w:jc w:val="center"/>
              <w:rPr>
                <w:bCs/>
                <w:sz w:val="24"/>
                <w:szCs w:val="24"/>
              </w:rPr>
            </w:pPr>
          </w:p>
        </w:tc>
      </w:tr>
      <w:tr w:rsidR="00744AB2" w:rsidRPr="00DE4D2D" w14:paraId="6FE10550" w14:textId="77777777" w:rsidTr="00744AB2">
        <w:tc>
          <w:tcPr>
            <w:tcW w:w="3137" w:type="dxa"/>
            <w:shd w:val="clear" w:color="auto" w:fill="auto"/>
          </w:tcPr>
          <w:p w14:paraId="49EE41F2" w14:textId="77777777" w:rsidR="00AD1D9E" w:rsidRPr="00DE4D2D" w:rsidRDefault="00AD1D9E" w:rsidP="000E27C9">
            <w:pPr>
              <w:pStyle w:val="3"/>
              <w:tabs>
                <w:tab w:val="left" w:pos="2024"/>
              </w:tabs>
              <w:spacing w:after="0"/>
              <w:rPr>
                <w:b/>
                <w:color w:val="000000" w:themeColor="text1"/>
                <w:sz w:val="24"/>
                <w:szCs w:val="24"/>
              </w:rPr>
            </w:pPr>
            <w:r w:rsidRPr="00DE4D2D">
              <w:rPr>
                <w:b/>
                <w:color w:val="000000" w:themeColor="text1"/>
                <w:sz w:val="24"/>
                <w:szCs w:val="24"/>
              </w:rPr>
              <w:t xml:space="preserve">Тема 2. </w:t>
            </w:r>
          </w:p>
          <w:p w14:paraId="5464AB2B" w14:textId="58B62C45" w:rsidR="00AD1D9E" w:rsidRPr="00DE4D2D" w:rsidRDefault="00A1329A" w:rsidP="000E27C9">
            <w:pPr>
              <w:pStyle w:val="3"/>
              <w:tabs>
                <w:tab w:val="left" w:pos="2024"/>
              </w:tabs>
              <w:spacing w:after="0"/>
              <w:rPr>
                <w:b/>
                <w:bCs/>
                <w:sz w:val="24"/>
                <w:szCs w:val="24"/>
              </w:rPr>
            </w:pPr>
            <w:r w:rsidRPr="00DE4D2D">
              <w:rPr>
                <w:b/>
                <w:sz w:val="24"/>
                <w:szCs w:val="24"/>
              </w:rPr>
              <w:t>Основные направления правового регулирования информационных отношений в Российской Федерации</w:t>
            </w:r>
          </w:p>
        </w:tc>
        <w:tc>
          <w:tcPr>
            <w:tcW w:w="5652" w:type="dxa"/>
            <w:shd w:val="clear" w:color="auto" w:fill="auto"/>
          </w:tcPr>
          <w:p w14:paraId="2BCFB453" w14:textId="77777777"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Понятие и виды источников информационного права.</w:t>
            </w:r>
          </w:p>
          <w:p w14:paraId="3DEBBE0D" w14:textId="2420953B"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Структура, состав и особенности информационного законодательства. </w:t>
            </w:r>
          </w:p>
          <w:p w14:paraId="0AAA8CB3" w14:textId="77777777"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Конституционные основы информационного законодательства. </w:t>
            </w:r>
          </w:p>
          <w:p w14:paraId="0D58BDBA" w14:textId="17E6C1EE"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Базовый  закон информационной сферы.  </w:t>
            </w:r>
          </w:p>
          <w:p w14:paraId="20734976" w14:textId="7543F604"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Объекты и субъекты информационных правоотношений.</w:t>
            </w:r>
          </w:p>
          <w:p w14:paraId="5B96DC21" w14:textId="56731330"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Права и обязанности обладателя информации.</w:t>
            </w:r>
          </w:p>
          <w:p w14:paraId="4587D68A" w14:textId="2AD09EF8"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Государство как субъект информационных отношений.</w:t>
            </w:r>
          </w:p>
          <w:p w14:paraId="073E40A8"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A431C4F" w14:textId="07A6C3C5"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 xml:space="preserve">1, 2, </w:t>
            </w:r>
            <w:r w:rsidR="00453067" w:rsidRPr="00DE4D2D">
              <w:rPr>
                <w:rFonts w:ascii="Times New Roman" w:hAnsi="Times New Roman"/>
                <w:b/>
                <w:bCs/>
                <w:iCs/>
                <w:sz w:val="24"/>
                <w:szCs w:val="24"/>
              </w:rPr>
              <w:t>11</w:t>
            </w:r>
            <w:r w:rsidR="0061505A" w:rsidRPr="00DE4D2D">
              <w:rPr>
                <w:rFonts w:ascii="Times New Roman" w:hAnsi="Times New Roman"/>
                <w:b/>
                <w:bCs/>
                <w:iCs/>
                <w:sz w:val="24"/>
                <w:szCs w:val="24"/>
              </w:rPr>
              <w:t xml:space="preserve">, </w:t>
            </w:r>
            <w:r w:rsidR="00453067" w:rsidRPr="00DE4D2D">
              <w:rPr>
                <w:rFonts w:ascii="Times New Roman" w:hAnsi="Times New Roman"/>
                <w:b/>
                <w:bCs/>
                <w:iCs/>
                <w:sz w:val="24"/>
                <w:szCs w:val="24"/>
              </w:rPr>
              <w:t>14</w:t>
            </w:r>
          </w:p>
          <w:p w14:paraId="2992219A" w14:textId="655F9495"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2, 3, 4,</w:t>
            </w:r>
          </w:p>
        </w:tc>
        <w:tc>
          <w:tcPr>
            <w:tcW w:w="2126" w:type="dxa"/>
            <w:shd w:val="clear" w:color="auto" w:fill="auto"/>
          </w:tcPr>
          <w:p w14:paraId="555CA299" w14:textId="3FA9DB3F"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опрос, тестирование, групповая дискуссия, презентация докладов  </w:t>
            </w:r>
          </w:p>
          <w:p w14:paraId="661FDFFE" w14:textId="0F1FE338" w:rsidR="00AD1D9E" w:rsidRPr="00DE4D2D" w:rsidRDefault="00AD1D9E" w:rsidP="00AD1D9E">
            <w:pPr>
              <w:suppressAutoHyphens/>
              <w:jc w:val="center"/>
              <w:rPr>
                <w:bCs/>
                <w:sz w:val="24"/>
                <w:szCs w:val="24"/>
              </w:rPr>
            </w:pPr>
          </w:p>
        </w:tc>
      </w:tr>
      <w:tr w:rsidR="00744AB2" w:rsidRPr="00DE4D2D" w14:paraId="040EDAFC" w14:textId="77777777" w:rsidTr="00744AB2">
        <w:tc>
          <w:tcPr>
            <w:tcW w:w="3137" w:type="dxa"/>
            <w:shd w:val="clear" w:color="auto" w:fill="auto"/>
          </w:tcPr>
          <w:p w14:paraId="2695B970" w14:textId="77777777" w:rsidR="00AD1D9E" w:rsidRPr="00DE4D2D" w:rsidRDefault="00AD1D9E" w:rsidP="00AD1D9E">
            <w:pPr>
              <w:pStyle w:val="3"/>
              <w:spacing w:after="0"/>
              <w:jc w:val="both"/>
              <w:rPr>
                <w:b/>
                <w:color w:val="000000" w:themeColor="text1"/>
                <w:sz w:val="24"/>
                <w:szCs w:val="24"/>
              </w:rPr>
            </w:pPr>
            <w:r w:rsidRPr="00DE4D2D">
              <w:rPr>
                <w:b/>
                <w:color w:val="000000" w:themeColor="text1"/>
                <w:sz w:val="24"/>
                <w:szCs w:val="24"/>
              </w:rPr>
              <w:t xml:space="preserve">Тема 3. </w:t>
            </w:r>
          </w:p>
          <w:p w14:paraId="58F7BC67" w14:textId="314E0305" w:rsidR="00AD1D9E" w:rsidRPr="00DE4D2D" w:rsidRDefault="00A1329A" w:rsidP="00AD1D9E">
            <w:pPr>
              <w:pStyle w:val="3"/>
              <w:spacing w:after="0"/>
              <w:jc w:val="both"/>
              <w:rPr>
                <w:b/>
                <w:bCs/>
                <w:sz w:val="24"/>
                <w:szCs w:val="24"/>
              </w:rPr>
            </w:pPr>
            <w:r w:rsidRPr="00DE4D2D">
              <w:rPr>
                <w:b/>
                <w:bCs/>
                <w:sz w:val="24"/>
                <w:szCs w:val="24"/>
              </w:rPr>
              <w:t xml:space="preserve">Основные виды </w:t>
            </w:r>
            <w:proofErr w:type="spellStart"/>
            <w:r w:rsidRPr="00DE4D2D">
              <w:rPr>
                <w:b/>
                <w:bCs/>
                <w:sz w:val="24"/>
                <w:szCs w:val="24"/>
              </w:rPr>
              <w:t>киберугроз</w:t>
            </w:r>
            <w:proofErr w:type="spellEnd"/>
            <w:r w:rsidRPr="00DE4D2D">
              <w:rPr>
                <w:b/>
                <w:bCs/>
                <w:sz w:val="24"/>
                <w:szCs w:val="24"/>
              </w:rPr>
              <w:t xml:space="preserve"> и проблема защиты конечных пользователей</w:t>
            </w:r>
          </w:p>
        </w:tc>
        <w:tc>
          <w:tcPr>
            <w:tcW w:w="5652" w:type="dxa"/>
            <w:shd w:val="clear" w:color="auto" w:fill="auto"/>
          </w:tcPr>
          <w:p w14:paraId="3993B40C" w14:textId="5F0FADE5" w:rsidR="007D36FB" w:rsidRPr="00DE4D2D" w:rsidRDefault="007D36FB"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 xml:space="preserve">Субъекты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w:t>
            </w:r>
            <w:r w:rsidR="007F1BBD" w:rsidRPr="00DE4D2D">
              <w:rPr>
                <w:rFonts w:ascii="Times New Roman" w:hAnsi="Times New Roman"/>
                <w:sz w:val="24"/>
                <w:szCs w:val="24"/>
              </w:rPr>
              <w:t xml:space="preserve"> </w:t>
            </w:r>
          </w:p>
          <w:p w14:paraId="1968CC20" w14:textId="02816887" w:rsidR="009C73EC" w:rsidRPr="00DE4D2D" w:rsidRDefault="009C73EC" w:rsidP="009C73EC">
            <w:pPr>
              <w:pStyle w:val="a3"/>
              <w:numPr>
                <w:ilvl w:val="0"/>
                <w:numId w:val="14"/>
              </w:numPr>
              <w:shd w:val="clear" w:color="auto" w:fill="FFFFFF"/>
              <w:jc w:val="both"/>
              <w:rPr>
                <w:rFonts w:ascii="Times New Roman" w:hAnsi="Times New Roman"/>
                <w:sz w:val="24"/>
                <w:szCs w:val="24"/>
              </w:rPr>
            </w:pPr>
            <w:proofErr w:type="spellStart"/>
            <w:r w:rsidRPr="00DE4D2D">
              <w:rPr>
                <w:rFonts w:ascii="Times New Roman" w:hAnsi="Times New Roman"/>
                <w:sz w:val="24"/>
                <w:szCs w:val="24"/>
              </w:rPr>
              <w:t>Киберпреступность</w:t>
            </w:r>
            <w:proofErr w:type="spellEnd"/>
            <w:r w:rsidRPr="00DE4D2D">
              <w:rPr>
                <w:rFonts w:ascii="Times New Roman" w:hAnsi="Times New Roman"/>
                <w:sz w:val="24"/>
                <w:szCs w:val="24"/>
              </w:rPr>
              <w:t>.</w:t>
            </w:r>
          </w:p>
          <w:p w14:paraId="2E67C388" w14:textId="646B9DF2" w:rsidR="00AD1D9E" w:rsidRPr="00DE4D2D" w:rsidRDefault="009C73EC"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Компьютерные атаки и инциденты</w:t>
            </w:r>
            <w:r w:rsidR="00AD1D9E" w:rsidRPr="00DE4D2D">
              <w:rPr>
                <w:rFonts w:ascii="Times New Roman" w:hAnsi="Times New Roman"/>
                <w:sz w:val="24"/>
                <w:szCs w:val="24"/>
              </w:rPr>
              <w:t>.</w:t>
            </w:r>
          </w:p>
          <w:p w14:paraId="5DC50668" w14:textId="51CC0997" w:rsidR="00AD1D9E" w:rsidRPr="00DE4D2D" w:rsidRDefault="009C73EC" w:rsidP="00AC46C7">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Защита конечных пользователей</w:t>
            </w:r>
            <w:r w:rsidR="00AD1D9E" w:rsidRPr="00DE4D2D">
              <w:rPr>
                <w:rFonts w:ascii="Times New Roman" w:hAnsi="Times New Roman"/>
                <w:sz w:val="24"/>
                <w:szCs w:val="24"/>
              </w:rPr>
              <w:t>.</w:t>
            </w:r>
          </w:p>
          <w:p w14:paraId="1CE8D21D"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AD167FF" w14:textId="764E6951"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61505A" w:rsidRPr="00DE4D2D">
              <w:rPr>
                <w:rFonts w:ascii="Times New Roman" w:hAnsi="Times New Roman"/>
                <w:b/>
                <w:bCs/>
                <w:iCs/>
                <w:sz w:val="24"/>
                <w:szCs w:val="24"/>
              </w:rPr>
              <w:t>7</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3</w:t>
            </w:r>
            <w:r w:rsidR="00C01C02"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453067" w:rsidRPr="00DE4D2D">
              <w:rPr>
                <w:rFonts w:ascii="Times New Roman" w:hAnsi="Times New Roman"/>
                <w:b/>
                <w:bCs/>
                <w:iCs/>
                <w:sz w:val="24"/>
                <w:szCs w:val="24"/>
              </w:rPr>
              <w:t>4</w:t>
            </w:r>
          </w:p>
          <w:p w14:paraId="703F9798" w14:textId="1ED3F7BD"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4, 5, </w:t>
            </w:r>
            <w:r w:rsidR="00C01C02" w:rsidRPr="00DE4D2D">
              <w:rPr>
                <w:rFonts w:ascii="Times New Roman" w:hAnsi="Times New Roman"/>
                <w:b/>
                <w:bCs/>
                <w:iCs/>
                <w:sz w:val="24"/>
                <w:szCs w:val="24"/>
              </w:rPr>
              <w:t>6</w:t>
            </w:r>
          </w:p>
        </w:tc>
        <w:tc>
          <w:tcPr>
            <w:tcW w:w="2126" w:type="dxa"/>
            <w:shd w:val="clear" w:color="auto" w:fill="auto"/>
          </w:tcPr>
          <w:p w14:paraId="577A7252"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0F80A4B6"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 групповая дискуссия, решение практических ситуационных задач, презентация докладов – </w:t>
            </w:r>
          </w:p>
          <w:p w14:paraId="52A7A26C" w14:textId="1DF191FE" w:rsidR="00AD1D9E" w:rsidRPr="00DE4D2D" w:rsidRDefault="00AD1D9E" w:rsidP="00AD1D9E">
            <w:pPr>
              <w:suppressAutoHyphens/>
              <w:jc w:val="center"/>
              <w:rPr>
                <w:bCs/>
                <w:sz w:val="24"/>
                <w:szCs w:val="24"/>
              </w:rPr>
            </w:pPr>
          </w:p>
        </w:tc>
      </w:tr>
      <w:tr w:rsidR="00744AB2" w:rsidRPr="00DE4D2D" w14:paraId="6F0EF1F7" w14:textId="77777777" w:rsidTr="00744AB2">
        <w:tc>
          <w:tcPr>
            <w:tcW w:w="3137" w:type="dxa"/>
            <w:shd w:val="clear" w:color="auto" w:fill="auto"/>
          </w:tcPr>
          <w:p w14:paraId="48F3AF8B" w14:textId="77777777" w:rsidR="00AD1D9E" w:rsidRPr="00DE4D2D" w:rsidRDefault="00AD1D9E" w:rsidP="00AD1D9E">
            <w:pPr>
              <w:pStyle w:val="3"/>
              <w:spacing w:after="0"/>
              <w:rPr>
                <w:b/>
                <w:color w:val="000000" w:themeColor="text1"/>
                <w:sz w:val="24"/>
                <w:szCs w:val="24"/>
              </w:rPr>
            </w:pPr>
            <w:r w:rsidRPr="00DE4D2D">
              <w:rPr>
                <w:b/>
                <w:color w:val="000000" w:themeColor="text1"/>
                <w:sz w:val="24"/>
                <w:szCs w:val="24"/>
              </w:rPr>
              <w:t xml:space="preserve">Тема 4. </w:t>
            </w:r>
          </w:p>
          <w:p w14:paraId="3455AD13" w14:textId="47853502" w:rsidR="00AD1D9E" w:rsidRPr="00DE4D2D" w:rsidRDefault="00A1329A" w:rsidP="00AD1D9E">
            <w:pPr>
              <w:pStyle w:val="3"/>
              <w:spacing w:after="0"/>
              <w:jc w:val="both"/>
              <w:rPr>
                <w:bCs/>
                <w:sz w:val="24"/>
                <w:szCs w:val="24"/>
              </w:rPr>
            </w:pPr>
            <w:r w:rsidRPr="00DE4D2D">
              <w:rPr>
                <w:b/>
                <w:sz w:val="24"/>
                <w:szCs w:val="24"/>
              </w:rPr>
              <w:t xml:space="preserve">Международно-правовое регулирование </w:t>
            </w:r>
            <w:proofErr w:type="spellStart"/>
            <w:r w:rsidRPr="00DE4D2D">
              <w:rPr>
                <w:b/>
                <w:sz w:val="24"/>
                <w:szCs w:val="24"/>
              </w:rPr>
              <w:t>кибербезопасности</w:t>
            </w:r>
            <w:proofErr w:type="spellEnd"/>
          </w:p>
        </w:tc>
        <w:tc>
          <w:tcPr>
            <w:tcW w:w="5652" w:type="dxa"/>
            <w:shd w:val="clear" w:color="auto" w:fill="auto"/>
          </w:tcPr>
          <w:p w14:paraId="5ED7CE3D" w14:textId="520D3637" w:rsidR="00AD1D9E"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 xml:space="preserve">Международные стандарты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p>
          <w:p w14:paraId="10F50950" w14:textId="5D3747EA" w:rsidR="00AC46C7"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 xml:space="preserve">Конвенция о </w:t>
            </w:r>
            <w:proofErr w:type="spellStart"/>
            <w:r w:rsidRPr="00DE4D2D">
              <w:rPr>
                <w:rFonts w:ascii="Times New Roman" w:hAnsi="Times New Roman"/>
                <w:sz w:val="24"/>
                <w:szCs w:val="24"/>
              </w:rPr>
              <w:t>киберпреступности</w:t>
            </w:r>
            <w:proofErr w:type="spellEnd"/>
            <w:r w:rsidR="00AD1D9E" w:rsidRPr="00DE4D2D">
              <w:rPr>
                <w:rFonts w:ascii="Times New Roman" w:hAnsi="Times New Roman"/>
                <w:sz w:val="24"/>
                <w:szCs w:val="24"/>
              </w:rPr>
              <w:t xml:space="preserve">. </w:t>
            </w:r>
          </w:p>
          <w:p w14:paraId="0BEC44B0" w14:textId="76F08C56" w:rsidR="00AC46C7" w:rsidRPr="00DE4D2D" w:rsidRDefault="009C73EC" w:rsidP="00AC46C7">
            <w:pPr>
              <w:pStyle w:val="a3"/>
              <w:numPr>
                <w:ilvl w:val="0"/>
                <w:numId w:val="15"/>
              </w:numPr>
              <w:shd w:val="clear" w:color="auto" w:fill="FFFFFF"/>
              <w:jc w:val="both"/>
              <w:rPr>
                <w:rFonts w:ascii="Times New Roman" w:hAnsi="Times New Roman"/>
                <w:sz w:val="24"/>
                <w:szCs w:val="24"/>
              </w:rPr>
            </w:pPr>
            <w:proofErr w:type="spellStart"/>
            <w:r w:rsidRPr="00DE4D2D">
              <w:rPr>
                <w:rFonts w:ascii="Times New Roman" w:hAnsi="Times New Roman"/>
                <w:sz w:val="24"/>
                <w:szCs w:val="24"/>
              </w:rPr>
              <w:t>Cybersecurity</w:t>
            </w:r>
            <w:proofErr w:type="spellEnd"/>
            <w:r w:rsidRPr="00DE4D2D">
              <w:rPr>
                <w:rFonts w:ascii="Times New Roman" w:hAnsi="Times New Roman"/>
                <w:sz w:val="24"/>
                <w:szCs w:val="24"/>
              </w:rPr>
              <w:t xml:space="preserve"> </w:t>
            </w:r>
            <w:proofErr w:type="spellStart"/>
            <w:r w:rsidRPr="00DE4D2D">
              <w:rPr>
                <w:rFonts w:ascii="Times New Roman" w:hAnsi="Times New Roman"/>
                <w:sz w:val="24"/>
                <w:szCs w:val="24"/>
              </w:rPr>
              <w:t>Act</w:t>
            </w:r>
            <w:proofErr w:type="spellEnd"/>
            <w:r w:rsidR="00AD1D9E" w:rsidRPr="00DE4D2D">
              <w:rPr>
                <w:rFonts w:ascii="Times New Roman" w:hAnsi="Times New Roman"/>
                <w:sz w:val="24"/>
                <w:szCs w:val="24"/>
              </w:rPr>
              <w:t xml:space="preserve">. </w:t>
            </w:r>
          </w:p>
          <w:p w14:paraId="193D0457" w14:textId="6509BF86" w:rsidR="00AD1D9E"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 xml:space="preserve">Проблемы международно-правового обеспечения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p>
          <w:p w14:paraId="54DC4DDA"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2A392A4" w14:textId="7DFB8CF9"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 xml:space="preserve">1, </w:t>
            </w:r>
            <w:r w:rsidR="002C43D5"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2C43D5"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453067" w:rsidRPr="00DE4D2D">
              <w:rPr>
                <w:rFonts w:ascii="Times New Roman" w:hAnsi="Times New Roman"/>
                <w:b/>
                <w:bCs/>
                <w:iCs/>
                <w:sz w:val="24"/>
                <w:szCs w:val="24"/>
              </w:rPr>
              <w:t>4</w:t>
            </w:r>
            <w:r w:rsidR="00D00A0E" w:rsidRPr="00DE4D2D">
              <w:rPr>
                <w:rFonts w:ascii="Times New Roman" w:hAnsi="Times New Roman"/>
                <w:b/>
                <w:bCs/>
                <w:iCs/>
                <w:sz w:val="24"/>
                <w:szCs w:val="24"/>
              </w:rPr>
              <w:t>, 1</w:t>
            </w:r>
            <w:r w:rsidR="00453067" w:rsidRPr="00DE4D2D">
              <w:rPr>
                <w:rFonts w:ascii="Times New Roman" w:hAnsi="Times New Roman"/>
                <w:b/>
                <w:bCs/>
                <w:iCs/>
                <w:sz w:val="24"/>
                <w:szCs w:val="24"/>
              </w:rPr>
              <w:t>5</w:t>
            </w:r>
          </w:p>
          <w:p w14:paraId="29D7B6A5" w14:textId="0F177A2D"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2, 3, 4, </w:t>
            </w:r>
            <w:r w:rsidR="00DE4D2D" w:rsidRPr="00DE4D2D">
              <w:rPr>
                <w:rFonts w:ascii="Times New Roman" w:hAnsi="Times New Roman"/>
                <w:b/>
                <w:bCs/>
                <w:iCs/>
                <w:sz w:val="24"/>
                <w:szCs w:val="24"/>
              </w:rPr>
              <w:t>5</w:t>
            </w:r>
          </w:p>
        </w:tc>
        <w:tc>
          <w:tcPr>
            <w:tcW w:w="2126" w:type="dxa"/>
            <w:shd w:val="clear" w:color="auto" w:fill="auto"/>
          </w:tcPr>
          <w:p w14:paraId="163AE18A"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6BEB2D84"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5386A258" w14:textId="6799E6DF" w:rsidR="00AD1D9E" w:rsidRPr="00DE4D2D" w:rsidRDefault="00AD1D9E" w:rsidP="00AD1D9E">
            <w:pPr>
              <w:suppressAutoHyphens/>
              <w:jc w:val="center"/>
              <w:rPr>
                <w:bCs/>
                <w:sz w:val="24"/>
                <w:szCs w:val="24"/>
              </w:rPr>
            </w:pPr>
          </w:p>
        </w:tc>
      </w:tr>
      <w:tr w:rsidR="00744AB2" w:rsidRPr="00DE4D2D" w14:paraId="091D2B00" w14:textId="77777777" w:rsidTr="00744AB2">
        <w:tc>
          <w:tcPr>
            <w:tcW w:w="3137" w:type="dxa"/>
            <w:shd w:val="clear" w:color="auto" w:fill="auto"/>
          </w:tcPr>
          <w:p w14:paraId="2B65956E" w14:textId="77777777" w:rsidR="00AD1D9E" w:rsidRPr="00DE4D2D" w:rsidRDefault="00AD1D9E" w:rsidP="00AD1D9E">
            <w:pPr>
              <w:pStyle w:val="3"/>
              <w:spacing w:after="0"/>
              <w:jc w:val="both"/>
              <w:rPr>
                <w:b/>
                <w:bCs/>
                <w:sz w:val="24"/>
                <w:szCs w:val="24"/>
              </w:rPr>
            </w:pPr>
            <w:r w:rsidRPr="00DE4D2D">
              <w:rPr>
                <w:b/>
                <w:bCs/>
                <w:sz w:val="24"/>
                <w:szCs w:val="24"/>
              </w:rPr>
              <w:t xml:space="preserve">Тема 5. </w:t>
            </w:r>
          </w:p>
          <w:p w14:paraId="73226ACF" w14:textId="096339AA" w:rsidR="00AD1D9E" w:rsidRPr="00DE4D2D" w:rsidRDefault="00A1329A" w:rsidP="00AD1D9E">
            <w:pPr>
              <w:pStyle w:val="3"/>
              <w:spacing w:after="0"/>
              <w:jc w:val="both"/>
              <w:rPr>
                <w:b/>
                <w:bCs/>
                <w:sz w:val="24"/>
                <w:szCs w:val="24"/>
              </w:rPr>
            </w:pPr>
            <w:r w:rsidRPr="00DE4D2D">
              <w:rPr>
                <w:b/>
                <w:bCs/>
                <w:sz w:val="24"/>
                <w:szCs w:val="24"/>
              </w:rPr>
              <w:t xml:space="preserve">Правовое обеспечение </w:t>
            </w:r>
            <w:proofErr w:type="spellStart"/>
            <w:r w:rsidRPr="00DE4D2D">
              <w:rPr>
                <w:b/>
                <w:bCs/>
                <w:sz w:val="24"/>
                <w:szCs w:val="24"/>
              </w:rPr>
              <w:t>кибербезопасности</w:t>
            </w:r>
            <w:proofErr w:type="spellEnd"/>
            <w:r w:rsidRPr="00DE4D2D">
              <w:rPr>
                <w:b/>
                <w:bCs/>
                <w:sz w:val="24"/>
                <w:szCs w:val="24"/>
              </w:rPr>
              <w:t xml:space="preserve"> в РФ</w:t>
            </w:r>
          </w:p>
        </w:tc>
        <w:tc>
          <w:tcPr>
            <w:tcW w:w="5652" w:type="dxa"/>
            <w:shd w:val="clear" w:color="auto" w:fill="auto"/>
          </w:tcPr>
          <w:p w14:paraId="0C6DA6D7" w14:textId="2B5338D7" w:rsidR="00FB5030" w:rsidRPr="00DE4D2D" w:rsidRDefault="00434D50" w:rsidP="00FB5030">
            <w:pPr>
              <w:pStyle w:val="a3"/>
              <w:numPr>
                <w:ilvl w:val="0"/>
                <w:numId w:val="16"/>
              </w:numPr>
              <w:shd w:val="clear" w:color="auto" w:fill="FFFFFF"/>
              <w:jc w:val="both"/>
              <w:rPr>
                <w:sz w:val="24"/>
                <w:szCs w:val="24"/>
              </w:rPr>
            </w:pPr>
            <w:r w:rsidRPr="00DE4D2D">
              <w:rPr>
                <w:rFonts w:ascii="Times New Roman" w:hAnsi="Times New Roman"/>
                <w:sz w:val="24"/>
                <w:szCs w:val="24"/>
              </w:rPr>
              <w:t xml:space="preserve">Нормативно правовая база Российской Федерации об обеспечении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r w:rsidR="00AD1D9E" w:rsidRPr="00DE4D2D">
              <w:rPr>
                <w:sz w:val="24"/>
                <w:szCs w:val="24"/>
              </w:rPr>
              <w:t xml:space="preserve"> </w:t>
            </w:r>
          </w:p>
          <w:p w14:paraId="2B66E461" w14:textId="6296C200"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Проблемы разработки Стратегии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 xml:space="preserve"> Российской Федерации</w:t>
            </w:r>
            <w:r w:rsidR="00AD1D9E" w:rsidRPr="00DE4D2D">
              <w:rPr>
                <w:rFonts w:ascii="Times New Roman" w:hAnsi="Times New Roman"/>
                <w:sz w:val="24"/>
                <w:szCs w:val="24"/>
              </w:rPr>
              <w:t>.</w:t>
            </w:r>
          </w:p>
          <w:p w14:paraId="0569996A" w14:textId="11996328" w:rsidR="00FB5030"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Государственные (национальные) стандарты РФ и руководящие документы по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 xml:space="preserve">. </w:t>
            </w:r>
          </w:p>
          <w:p w14:paraId="25542E03" w14:textId="0D604692"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Критерии и методы оценки эффективности систем и средств обеспечения информационной безопасности и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p>
          <w:p w14:paraId="100802D8" w14:textId="64CFBBCB"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Мониторинг </w:t>
            </w:r>
            <w:proofErr w:type="spellStart"/>
            <w:r w:rsidRPr="00DE4D2D">
              <w:rPr>
                <w:rFonts w:ascii="Times New Roman" w:hAnsi="Times New Roman"/>
                <w:sz w:val="24"/>
                <w:szCs w:val="24"/>
              </w:rPr>
              <w:t>киберугроз</w:t>
            </w:r>
            <w:proofErr w:type="spellEnd"/>
            <w:r w:rsidRPr="00DE4D2D">
              <w:rPr>
                <w:rFonts w:ascii="Times New Roman" w:hAnsi="Times New Roman"/>
                <w:sz w:val="24"/>
                <w:szCs w:val="24"/>
              </w:rPr>
              <w:t xml:space="preserve"> и система  реагирования на них</w:t>
            </w:r>
          </w:p>
          <w:p w14:paraId="1E61D683"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A6F225A" w14:textId="3019DC25"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1, 2,</w:t>
            </w:r>
            <w:r w:rsidR="002C43D5" w:rsidRPr="00DE4D2D">
              <w:rPr>
                <w:rFonts w:ascii="Times New Roman" w:hAnsi="Times New Roman"/>
                <w:b/>
                <w:bCs/>
                <w:iCs/>
                <w:sz w:val="24"/>
                <w:szCs w:val="24"/>
              </w:rPr>
              <w:t xml:space="preserve"> </w:t>
            </w:r>
            <w:r w:rsidR="00453067" w:rsidRPr="00DE4D2D">
              <w:rPr>
                <w:rFonts w:ascii="Times New Roman" w:hAnsi="Times New Roman"/>
                <w:b/>
                <w:bCs/>
                <w:iCs/>
                <w:sz w:val="24"/>
                <w:szCs w:val="24"/>
              </w:rPr>
              <w:t xml:space="preserve">3, </w:t>
            </w:r>
            <w:r w:rsidR="002C43D5" w:rsidRPr="00DE4D2D">
              <w:rPr>
                <w:rFonts w:ascii="Times New Roman" w:hAnsi="Times New Roman"/>
                <w:b/>
                <w:bCs/>
                <w:iCs/>
                <w:sz w:val="24"/>
                <w:szCs w:val="24"/>
              </w:rPr>
              <w:t>4,</w:t>
            </w:r>
            <w:r w:rsidR="00AD1D9E" w:rsidRPr="00DE4D2D">
              <w:rPr>
                <w:rFonts w:ascii="Times New Roman" w:hAnsi="Times New Roman"/>
                <w:b/>
                <w:bCs/>
                <w:iCs/>
                <w:sz w:val="24"/>
                <w:szCs w:val="24"/>
              </w:rPr>
              <w:t xml:space="preserve"> 6, </w:t>
            </w:r>
            <w:r w:rsidR="00453067" w:rsidRPr="00DE4D2D">
              <w:rPr>
                <w:rFonts w:ascii="Times New Roman" w:hAnsi="Times New Roman"/>
                <w:b/>
                <w:bCs/>
                <w:iCs/>
                <w:sz w:val="24"/>
                <w:szCs w:val="24"/>
              </w:rPr>
              <w:t>11</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2C43D5" w:rsidRPr="00DE4D2D">
              <w:rPr>
                <w:rFonts w:ascii="Times New Roman" w:hAnsi="Times New Roman"/>
                <w:b/>
                <w:bCs/>
                <w:iCs/>
                <w:sz w:val="24"/>
                <w:szCs w:val="24"/>
              </w:rPr>
              <w:t>, 1</w:t>
            </w:r>
            <w:r w:rsidR="00453067" w:rsidRPr="00DE4D2D">
              <w:rPr>
                <w:rFonts w:ascii="Times New Roman" w:hAnsi="Times New Roman"/>
                <w:b/>
                <w:bCs/>
                <w:iCs/>
                <w:sz w:val="24"/>
                <w:szCs w:val="24"/>
              </w:rPr>
              <w:t>3</w:t>
            </w:r>
          </w:p>
          <w:p w14:paraId="28F54637" w14:textId="10B591D5" w:rsidR="00AD1D9E" w:rsidRPr="00DE4D2D" w:rsidRDefault="00AD1D9E" w:rsidP="00AD1D9E">
            <w:pPr>
              <w:shd w:val="clear" w:color="auto" w:fill="FFFFFF"/>
              <w:jc w:val="both"/>
              <w:rPr>
                <w:b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 xml:space="preserve">2, 3, 4, </w:t>
            </w:r>
            <w:r w:rsidR="00DE4D2D" w:rsidRPr="00DE4D2D">
              <w:rPr>
                <w:rFonts w:ascii="Times New Roman" w:hAnsi="Times New Roman"/>
                <w:b/>
                <w:bCs/>
                <w:iCs/>
                <w:sz w:val="24"/>
                <w:szCs w:val="24"/>
              </w:rPr>
              <w:t>6</w:t>
            </w:r>
          </w:p>
        </w:tc>
        <w:tc>
          <w:tcPr>
            <w:tcW w:w="2126" w:type="dxa"/>
            <w:shd w:val="clear" w:color="auto" w:fill="auto"/>
          </w:tcPr>
          <w:p w14:paraId="1510CC4D"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64937C87" w14:textId="16E973EB" w:rsidR="00AD1D9E" w:rsidRPr="00DE4D2D" w:rsidRDefault="00AD1D9E" w:rsidP="00AD1D9E">
            <w:pPr>
              <w:suppressAutoHyphens/>
              <w:jc w:val="center"/>
              <w:rPr>
                <w:bCs/>
                <w:sz w:val="24"/>
                <w:szCs w:val="24"/>
              </w:rPr>
            </w:pPr>
          </w:p>
        </w:tc>
      </w:tr>
      <w:tr w:rsidR="00744AB2" w:rsidRPr="00DE4D2D" w14:paraId="76737B64" w14:textId="77777777" w:rsidTr="00744AB2">
        <w:tc>
          <w:tcPr>
            <w:tcW w:w="3137" w:type="dxa"/>
            <w:shd w:val="clear" w:color="auto" w:fill="auto"/>
          </w:tcPr>
          <w:p w14:paraId="3F075E51" w14:textId="77777777" w:rsidR="00AD1D9E" w:rsidRPr="00DE4D2D" w:rsidRDefault="00AD1D9E" w:rsidP="00AD1D9E">
            <w:pPr>
              <w:pStyle w:val="3"/>
              <w:spacing w:after="0"/>
              <w:jc w:val="both"/>
              <w:rPr>
                <w:b/>
                <w:bCs/>
                <w:sz w:val="24"/>
                <w:szCs w:val="24"/>
              </w:rPr>
            </w:pPr>
            <w:r w:rsidRPr="00DE4D2D">
              <w:rPr>
                <w:b/>
                <w:bCs/>
                <w:sz w:val="24"/>
                <w:szCs w:val="24"/>
              </w:rPr>
              <w:t xml:space="preserve">Тема 6. </w:t>
            </w:r>
          </w:p>
          <w:p w14:paraId="18BA0F90" w14:textId="4C09122B" w:rsidR="00AD1D9E" w:rsidRPr="00DE4D2D" w:rsidRDefault="00A1329A" w:rsidP="00AD1D9E">
            <w:pPr>
              <w:pStyle w:val="3"/>
              <w:spacing w:after="0"/>
              <w:jc w:val="both"/>
              <w:rPr>
                <w:b/>
                <w:bCs/>
                <w:sz w:val="24"/>
                <w:szCs w:val="24"/>
              </w:rPr>
            </w:pPr>
            <w:r w:rsidRPr="00DE4D2D">
              <w:rPr>
                <w:b/>
                <w:bCs/>
                <w:sz w:val="24"/>
                <w:szCs w:val="24"/>
              </w:rPr>
              <w:t xml:space="preserve">Правовое обеспечение </w:t>
            </w:r>
            <w:proofErr w:type="spellStart"/>
            <w:r w:rsidRPr="00DE4D2D">
              <w:rPr>
                <w:b/>
                <w:bCs/>
                <w:sz w:val="24"/>
                <w:szCs w:val="24"/>
              </w:rPr>
              <w:t>кибербезопасности</w:t>
            </w:r>
            <w:proofErr w:type="spellEnd"/>
            <w:r w:rsidRPr="00DE4D2D">
              <w:rPr>
                <w:b/>
                <w:bCs/>
                <w:sz w:val="24"/>
                <w:szCs w:val="24"/>
              </w:rPr>
              <w:t xml:space="preserve"> критической информационной инфраструктуры</w:t>
            </w:r>
          </w:p>
        </w:tc>
        <w:tc>
          <w:tcPr>
            <w:tcW w:w="5652" w:type="dxa"/>
            <w:shd w:val="clear" w:color="auto" w:fill="auto"/>
          </w:tcPr>
          <w:p w14:paraId="6EA4BEF1" w14:textId="0308776E" w:rsidR="00FB5030" w:rsidRPr="00DE4D2D" w:rsidRDefault="00AD1D9E" w:rsidP="00FB5030">
            <w:pPr>
              <w:pStyle w:val="a3"/>
              <w:numPr>
                <w:ilvl w:val="0"/>
                <w:numId w:val="17"/>
              </w:numPr>
              <w:shd w:val="clear" w:color="auto" w:fill="FFFFFF"/>
              <w:jc w:val="both"/>
              <w:rPr>
                <w:rFonts w:ascii="Times New Roman" w:hAnsi="Times New Roman"/>
                <w:sz w:val="24"/>
                <w:szCs w:val="24"/>
              </w:rPr>
            </w:pPr>
            <w:r w:rsidRPr="00DE4D2D">
              <w:rPr>
                <w:rFonts w:ascii="Times New Roman" w:hAnsi="Times New Roman"/>
                <w:sz w:val="24"/>
                <w:szCs w:val="24"/>
              </w:rPr>
              <w:t xml:space="preserve">Понятие  </w:t>
            </w:r>
            <w:r w:rsidR="00CF707C" w:rsidRPr="00DE4D2D">
              <w:rPr>
                <w:rFonts w:ascii="Times New Roman" w:hAnsi="Times New Roman"/>
                <w:sz w:val="24"/>
                <w:szCs w:val="24"/>
              </w:rPr>
              <w:t>критической информационной инфраструктуры</w:t>
            </w:r>
            <w:r w:rsidRPr="00DE4D2D">
              <w:rPr>
                <w:rFonts w:ascii="Times New Roman" w:hAnsi="Times New Roman"/>
                <w:sz w:val="24"/>
                <w:szCs w:val="24"/>
              </w:rPr>
              <w:t>.</w:t>
            </w:r>
          </w:p>
          <w:p w14:paraId="051CF540" w14:textId="4E102C35" w:rsidR="00FB5030" w:rsidRPr="00DE4D2D" w:rsidRDefault="00AD1D9E" w:rsidP="00FB5030">
            <w:pPr>
              <w:pStyle w:val="a3"/>
              <w:numPr>
                <w:ilvl w:val="0"/>
                <w:numId w:val="17"/>
              </w:numPr>
              <w:shd w:val="clear" w:color="auto" w:fill="FFFFFF"/>
              <w:jc w:val="both"/>
              <w:rPr>
                <w:sz w:val="24"/>
                <w:szCs w:val="24"/>
              </w:rPr>
            </w:pPr>
            <w:r w:rsidRPr="00DE4D2D">
              <w:rPr>
                <w:rFonts w:ascii="Times New Roman" w:hAnsi="Times New Roman"/>
                <w:sz w:val="24"/>
                <w:szCs w:val="24"/>
              </w:rPr>
              <w:t>Принципы, задачи, функции и стандарты обеспечения безопасности</w:t>
            </w:r>
            <w:r w:rsidR="00CF707C" w:rsidRPr="00DE4D2D">
              <w:t xml:space="preserve"> </w:t>
            </w:r>
            <w:r w:rsidR="00CF707C" w:rsidRPr="00DE4D2D">
              <w:rPr>
                <w:rFonts w:ascii="Times New Roman" w:hAnsi="Times New Roman"/>
                <w:sz w:val="24"/>
                <w:szCs w:val="24"/>
              </w:rPr>
              <w:t>критической информационной инфраструктуры</w:t>
            </w:r>
            <w:r w:rsidRPr="00DE4D2D">
              <w:rPr>
                <w:rFonts w:ascii="Times New Roman" w:hAnsi="Times New Roman"/>
                <w:sz w:val="24"/>
                <w:szCs w:val="24"/>
              </w:rPr>
              <w:t>.</w:t>
            </w:r>
            <w:r w:rsidRPr="00DE4D2D">
              <w:rPr>
                <w:sz w:val="24"/>
                <w:szCs w:val="24"/>
              </w:rPr>
              <w:t xml:space="preserve"> </w:t>
            </w:r>
          </w:p>
          <w:p w14:paraId="2DECC91D" w14:textId="0C967024" w:rsidR="00AD1D9E" w:rsidRPr="00DE4D2D" w:rsidRDefault="00CF707C" w:rsidP="00FB5030">
            <w:pPr>
              <w:pStyle w:val="a3"/>
              <w:numPr>
                <w:ilvl w:val="0"/>
                <w:numId w:val="17"/>
              </w:numPr>
              <w:shd w:val="clear" w:color="auto" w:fill="FFFFFF"/>
              <w:jc w:val="both"/>
              <w:rPr>
                <w:rFonts w:ascii="Times New Roman" w:hAnsi="Times New Roman"/>
                <w:sz w:val="24"/>
                <w:szCs w:val="24"/>
              </w:rPr>
            </w:pPr>
            <w:proofErr w:type="spellStart"/>
            <w:r w:rsidRPr="00DE4D2D">
              <w:rPr>
                <w:rFonts w:ascii="Times New Roman" w:hAnsi="Times New Roman"/>
                <w:sz w:val="24"/>
                <w:szCs w:val="24"/>
              </w:rPr>
              <w:t>ГосСОПКА</w:t>
            </w:r>
            <w:proofErr w:type="spellEnd"/>
            <w:r w:rsidR="00AD1D9E" w:rsidRPr="00DE4D2D">
              <w:rPr>
                <w:rFonts w:ascii="Times New Roman" w:hAnsi="Times New Roman"/>
                <w:sz w:val="24"/>
                <w:szCs w:val="24"/>
              </w:rPr>
              <w:t>.</w:t>
            </w:r>
          </w:p>
          <w:p w14:paraId="6FEC38DF" w14:textId="7F64DB70" w:rsidR="00AD1D9E" w:rsidRPr="00DE4D2D" w:rsidRDefault="00CF707C" w:rsidP="00FB5030">
            <w:pPr>
              <w:pStyle w:val="a3"/>
              <w:numPr>
                <w:ilvl w:val="0"/>
                <w:numId w:val="17"/>
              </w:numPr>
              <w:shd w:val="clear" w:color="auto" w:fill="FFFFFF"/>
              <w:jc w:val="both"/>
              <w:rPr>
                <w:rFonts w:ascii="Times New Roman" w:hAnsi="Times New Roman"/>
                <w:sz w:val="24"/>
                <w:szCs w:val="24"/>
              </w:rPr>
            </w:pPr>
            <w:r w:rsidRPr="00DE4D2D">
              <w:rPr>
                <w:rFonts w:ascii="Times New Roman" w:hAnsi="Times New Roman"/>
                <w:sz w:val="24"/>
                <w:szCs w:val="24"/>
              </w:rPr>
              <w:t xml:space="preserve">Полномочия ФСТЭК, ФСБ и иных государственных органов в сфере обеспечения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 xml:space="preserve">.  </w:t>
            </w:r>
          </w:p>
          <w:p w14:paraId="258B937E"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6A60251" w14:textId="3CE66BAF"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раздел 8:</w:t>
            </w:r>
            <w:r w:rsidR="00AD1D9E" w:rsidRPr="00DE4D2D">
              <w:rPr>
                <w:rFonts w:ascii="Times New Roman" w:hAnsi="Times New Roman"/>
                <w:b/>
                <w:bCs/>
                <w:iCs/>
                <w:sz w:val="24"/>
                <w:szCs w:val="24"/>
              </w:rPr>
              <w:t xml:space="preserve"> 1, </w:t>
            </w:r>
            <w:r w:rsidR="002C43D5" w:rsidRPr="00DE4D2D">
              <w:rPr>
                <w:rFonts w:ascii="Times New Roman" w:hAnsi="Times New Roman"/>
                <w:b/>
                <w:bCs/>
                <w:iCs/>
                <w:sz w:val="24"/>
                <w:szCs w:val="24"/>
              </w:rPr>
              <w:t>4</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 xml:space="preserve">5, 7, </w:t>
            </w:r>
            <w:r w:rsidR="00AD1D9E" w:rsidRPr="00DE4D2D">
              <w:rPr>
                <w:rFonts w:ascii="Times New Roman" w:hAnsi="Times New Roman"/>
                <w:b/>
                <w:bCs/>
                <w:iCs/>
                <w:sz w:val="24"/>
                <w:szCs w:val="24"/>
              </w:rPr>
              <w:t xml:space="preserve">8, </w:t>
            </w:r>
            <w:r w:rsidR="002C43D5" w:rsidRPr="00DE4D2D">
              <w:rPr>
                <w:rFonts w:ascii="Times New Roman" w:hAnsi="Times New Roman"/>
                <w:b/>
                <w:bCs/>
                <w:iCs/>
                <w:sz w:val="24"/>
                <w:szCs w:val="24"/>
              </w:rPr>
              <w:t>11</w:t>
            </w:r>
            <w:r w:rsidR="00C01C02"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2C43D5" w:rsidRPr="00DE4D2D">
              <w:rPr>
                <w:rFonts w:ascii="Times New Roman" w:hAnsi="Times New Roman"/>
                <w:b/>
                <w:bCs/>
                <w:iCs/>
                <w:sz w:val="24"/>
                <w:szCs w:val="24"/>
              </w:rPr>
              <w:t>2</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 xml:space="preserve"> </w:t>
            </w:r>
          </w:p>
          <w:p w14:paraId="00103D5D" w14:textId="740B3B60" w:rsidR="00AD1D9E" w:rsidRPr="00DE4D2D" w:rsidRDefault="00AD1D9E" w:rsidP="00AD1D9E">
            <w:pPr>
              <w:shd w:val="clear" w:color="auto" w:fill="FFFFFF"/>
              <w:jc w:val="both"/>
              <w:rPr>
                <w:rFonts w:ascii="Times New Roman" w:hAnsi="Times New Roman" w:cs="Times New Roman"/>
                <w:sz w:val="24"/>
                <w:szCs w:val="24"/>
              </w:rPr>
            </w:pPr>
            <w:r w:rsidRPr="00DE4D2D">
              <w:rPr>
                <w:rFonts w:ascii="Times New Roman" w:hAnsi="Times New Roman"/>
                <w:b/>
                <w:bCs/>
                <w:iCs/>
                <w:sz w:val="24"/>
                <w:szCs w:val="24"/>
              </w:rPr>
              <w:t xml:space="preserve">раздел 9: 2, 3, </w:t>
            </w:r>
            <w:r w:rsidR="00DE4D2D" w:rsidRPr="00DE4D2D">
              <w:rPr>
                <w:rFonts w:ascii="Times New Roman" w:hAnsi="Times New Roman"/>
                <w:b/>
                <w:bCs/>
                <w:iCs/>
                <w:sz w:val="24"/>
                <w:szCs w:val="24"/>
              </w:rPr>
              <w:t>6</w:t>
            </w:r>
          </w:p>
        </w:tc>
        <w:tc>
          <w:tcPr>
            <w:tcW w:w="2126" w:type="dxa"/>
            <w:shd w:val="clear" w:color="auto" w:fill="auto"/>
          </w:tcPr>
          <w:p w14:paraId="616A5C57"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48656925"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 групповая дискуссия, тестирование, презентация докладов – </w:t>
            </w:r>
          </w:p>
          <w:p w14:paraId="396CF7E1" w14:textId="77777777" w:rsidR="00AD1D9E" w:rsidRPr="00DE4D2D" w:rsidRDefault="00AD1D9E" w:rsidP="00AD1D9E">
            <w:pPr>
              <w:suppressAutoHyphens/>
              <w:jc w:val="center"/>
              <w:rPr>
                <w:rFonts w:ascii="Times New Roman" w:hAnsi="Times New Roman" w:cs="Times New Roman"/>
                <w:sz w:val="24"/>
                <w:szCs w:val="24"/>
              </w:rPr>
            </w:pPr>
          </w:p>
          <w:p w14:paraId="7714DD1C" w14:textId="77777777" w:rsidR="00AD1D9E" w:rsidRPr="00DE4D2D" w:rsidRDefault="00AD1D9E" w:rsidP="00AD1D9E">
            <w:pPr>
              <w:pStyle w:val="3"/>
              <w:spacing w:after="0"/>
              <w:jc w:val="both"/>
              <w:rPr>
                <w:bCs/>
                <w:sz w:val="24"/>
                <w:szCs w:val="24"/>
              </w:rPr>
            </w:pPr>
          </w:p>
        </w:tc>
      </w:tr>
      <w:tr w:rsidR="00744AB2" w:rsidRPr="00DE4D2D" w14:paraId="3C71FBA3" w14:textId="77777777" w:rsidTr="00744AB2">
        <w:tc>
          <w:tcPr>
            <w:tcW w:w="3137" w:type="dxa"/>
            <w:shd w:val="clear" w:color="auto" w:fill="auto"/>
          </w:tcPr>
          <w:p w14:paraId="47519BA5" w14:textId="77777777" w:rsidR="00AD1D9E" w:rsidRPr="00DE4D2D" w:rsidRDefault="00AD1D9E" w:rsidP="00AD1D9E">
            <w:pPr>
              <w:pStyle w:val="3"/>
              <w:spacing w:after="0"/>
              <w:jc w:val="both"/>
              <w:rPr>
                <w:b/>
                <w:bCs/>
                <w:sz w:val="24"/>
                <w:szCs w:val="24"/>
              </w:rPr>
            </w:pPr>
            <w:r w:rsidRPr="00DE4D2D">
              <w:rPr>
                <w:b/>
                <w:bCs/>
                <w:sz w:val="24"/>
                <w:szCs w:val="24"/>
              </w:rPr>
              <w:t xml:space="preserve">Тема 7. </w:t>
            </w:r>
          </w:p>
          <w:p w14:paraId="20CCED93" w14:textId="5C0D7C34" w:rsidR="00AD1D9E" w:rsidRPr="00DE4D2D" w:rsidRDefault="00A1329A" w:rsidP="00AD1D9E">
            <w:pPr>
              <w:pStyle w:val="3"/>
              <w:spacing w:after="0"/>
              <w:jc w:val="both"/>
              <w:rPr>
                <w:b/>
                <w:bCs/>
                <w:sz w:val="24"/>
                <w:szCs w:val="24"/>
              </w:rPr>
            </w:pPr>
            <w:r w:rsidRPr="00DE4D2D">
              <w:rPr>
                <w:b/>
                <w:bCs/>
                <w:sz w:val="24"/>
                <w:szCs w:val="24"/>
              </w:rPr>
              <w:t xml:space="preserve">Правовое обеспечение </w:t>
            </w:r>
            <w:proofErr w:type="spellStart"/>
            <w:r w:rsidRPr="00DE4D2D">
              <w:rPr>
                <w:b/>
                <w:bCs/>
                <w:sz w:val="24"/>
                <w:szCs w:val="24"/>
              </w:rPr>
              <w:t>кибербезопасности</w:t>
            </w:r>
            <w:proofErr w:type="spellEnd"/>
            <w:r w:rsidRPr="00DE4D2D">
              <w:rPr>
                <w:b/>
                <w:bCs/>
                <w:sz w:val="24"/>
                <w:szCs w:val="24"/>
              </w:rPr>
              <w:t xml:space="preserve"> конечных пользователей в информационно-телекоммуникационной сети «Интернет»</w:t>
            </w:r>
          </w:p>
        </w:tc>
        <w:tc>
          <w:tcPr>
            <w:tcW w:w="5652" w:type="dxa"/>
            <w:shd w:val="clear" w:color="auto" w:fill="auto"/>
          </w:tcPr>
          <w:p w14:paraId="04A3484E"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 xml:space="preserve">Особенности правового регулирования общественных отношений в сети «Интернет».  </w:t>
            </w:r>
          </w:p>
          <w:p w14:paraId="0719951B"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Актуальные вопросы ограничения доступа к сайтам в сети «Интернет» с информацией, распространяемой с нарушением законодательства РФ.</w:t>
            </w:r>
          </w:p>
          <w:p w14:paraId="7B79EC32"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Правовой статус организатора распространения информации в сети "Интернет".</w:t>
            </w:r>
          </w:p>
          <w:p w14:paraId="0F672DA2" w14:textId="446FD780" w:rsidR="00A1329A" w:rsidRPr="00DE4D2D" w:rsidRDefault="00160142"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Регулирование социальных сетей</w:t>
            </w:r>
          </w:p>
          <w:p w14:paraId="044E4FE2" w14:textId="0E9D2B72"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 xml:space="preserve">Особенности распространения информации </w:t>
            </w:r>
            <w:r w:rsidR="00160142" w:rsidRPr="00DE4D2D">
              <w:rPr>
                <w:rFonts w:ascii="Times New Roman" w:eastAsia="Times New Roman" w:hAnsi="Times New Roman" w:cs="Calibri"/>
                <w:sz w:val="24"/>
                <w:szCs w:val="24"/>
              </w:rPr>
              <w:t>в сети интернет</w:t>
            </w:r>
            <w:r w:rsidRPr="00DE4D2D">
              <w:rPr>
                <w:rFonts w:ascii="Times New Roman" w:eastAsia="Times New Roman" w:hAnsi="Times New Roman" w:cs="Calibri"/>
                <w:sz w:val="24"/>
                <w:szCs w:val="24"/>
              </w:rPr>
              <w:t>.</w:t>
            </w:r>
          </w:p>
          <w:p w14:paraId="4B5B5523"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Особенности распространения информации иностранными субъектами.</w:t>
            </w:r>
          </w:p>
          <w:p w14:paraId="7C9A2623" w14:textId="77777777" w:rsidR="000209E5" w:rsidRPr="00DE4D2D" w:rsidRDefault="000209E5" w:rsidP="000209E5">
            <w:pPr>
              <w:shd w:val="clear" w:color="auto" w:fill="FFFFFF"/>
              <w:jc w:val="both"/>
              <w:rPr>
                <w:rFonts w:ascii="Times New Roman" w:eastAsia="Times New Roman" w:hAnsi="Times New Roman" w:cs="Calibri"/>
                <w:b/>
                <w:bCs/>
                <w:iCs/>
                <w:sz w:val="24"/>
                <w:szCs w:val="24"/>
              </w:rPr>
            </w:pPr>
            <w:r w:rsidRPr="00DE4D2D">
              <w:rPr>
                <w:rFonts w:ascii="Times New Roman" w:eastAsia="Times New Roman" w:hAnsi="Times New Roman" w:cs="Calibri"/>
                <w:b/>
                <w:bCs/>
                <w:iCs/>
                <w:sz w:val="24"/>
                <w:szCs w:val="24"/>
              </w:rPr>
              <w:t xml:space="preserve">Рекомендуемые источники: </w:t>
            </w:r>
          </w:p>
          <w:p w14:paraId="40B5F730" w14:textId="11C60B9F" w:rsidR="000209E5" w:rsidRPr="00DE4D2D" w:rsidRDefault="000209E5" w:rsidP="000209E5">
            <w:pPr>
              <w:shd w:val="clear" w:color="auto" w:fill="FFFFFF"/>
              <w:jc w:val="both"/>
              <w:rPr>
                <w:rFonts w:ascii="Times New Roman" w:eastAsia="Times New Roman" w:hAnsi="Times New Roman" w:cs="Calibri"/>
                <w:b/>
                <w:bCs/>
                <w:iCs/>
                <w:sz w:val="24"/>
                <w:szCs w:val="24"/>
              </w:rPr>
            </w:pPr>
            <w:r w:rsidRPr="00DE4D2D">
              <w:rPr>
                <w:rFonts w:ascii="Times New Roman" w:eastAsia="Times New Roman" w:hAnsi="Times New Roman" w:cs="Calibri"/>
                <w:b/>
                <w:bCs/>
                <w:iCs/>
                <w:sz w:val="24"/>
                <w:szCs w:val="24"/>
              </w:rPr>
              <w:t>разде</w:t>
            </w:r>
            <w:r w:rsidR="000E27C9" w:rsidRPr="00DE4D2D">
              <w:rPr>
                <w:rFonts w:ascii="Times New Roman" w:eastAsia="Times New Roman" w:hAnsi="Times New Roman" w:cs="Calibri"/>
                <w:b/>
                <w:bCs/>
                <w:iCs/>
                <w:sz w:val="24"/>
                <w:szCs w:val="24"/>
              </w:rPr>
              <w:t xml:space="preserve">л 8: </w:t>
            </w:r>
            <w:r w:rsidRPr="00DE4D2D">
              <w:rPr>
                <w:rFonts w:ascii="Times New Roman" w:eastAsia="Times New Roman" w:hAnsi="Times New Roman" w:cs="Calibri"/>
                <w:b/>
                <w:bCs/>
                <w:iCs/>
                <w:sz w:val="24"/>
                <w:szCs w:val="24"/>
              </w:rPr>
              <w:t xml:space="preserve">1, 2, </w:t>
            </w:r>
            <w:r w:rsidR="00453067" w:rsidRPr="00DE4D2D">
              <w:rPr>
                <w:rFonts w:ascii="Times New Roman" w:eastAsia="Times New Roman" w:hAnsi="Times New Roman" w:cs="Calibri"/>
                <w:b/>
                <w:bCs/>
                <w:iCs/>
                <w:sz w:val="24"/>
                <w:szCs w:val="24"/>
              </w:rPr>
              <w:t xml:space="preserve">3, </w:t>
            </w:r>
            <w:r w:rsidRPr="00DE4D2D">
              <w:rPr>
                <w:rFonts w:ascii="Times New Roman" w:eastAsia="Times New Roman" w:hAnsi="Times New Roman" w:cs="Calibri"/>
                <w:b/>
                <w:bCs/>
                <w:iCs/>
                <w:sz w:val="24"/>
                <w:szCs w:val="24"/>
              </w:rPr>
              <w:t>10, 1</w:t>
            </w:r>
            <w:r w:rsidR="002C43D5" w:rsidRPr="00DE4D2D">
              <w:rPr>
                <w:rFonts w:ascii="Times New Roman" w:eastAsia="Times New Roman" w:hAnsi="Times New Roman" w:cs="Calibri"/>
                <w:b/>
                <w:bCs/>
                <w:iCs/>
                <w:sz w:val="24"/>
                <w:szCs w:val="24"/>
              </w:rPr>
              <w:t>1</w:t>
            </w:r>
            <w:r w:rsidRPr="00DE4D2D">
              <w:rPr>
                <w:rFonts w:ascii="Times New Roman" w:eastAsia="Times New Roman" w:hAnsi="Times New Roman" w:cs="Calibri"/>
                <w:b/>
                <w:bCs/>
                <w:iCs/>
                <w:sz w:val="24"/>
                <w:szCs w:val="24"/>
              </w:rPr>
              <w:t>, 1</w:t>
            </w:r>
            <w:r w:rsidR="002C43D5" w:rsidRPr="00DE4D2D">
              <w:rPr>
                <w:rFonts w:ascii="Times New Roman" w:eastAsia="Times New Roman" w:hAnsi="Times New Roman" w:cs="Calibri"/>
                <w:b/>
                <w:bCs/>
                <w:iCs/>
                <w:sz w:val="24"/>
                <w:szCs w:val="24"/>
              </w:rPr>
              <w:t>2,</w:t>
            </w:r>
            <w:r w:rsidR="00453067" w:rsidRPr="00DE4D2D">
              <w:rPr>
                <w:rFonts w:ascii="Times New Roman" w:eastAsia="Times New Roman" w:hAnsi="Times New Roman" w:cs="Calibri"/>
                <w:b/>
                <w:bCs/>
                <w:iCs/>
                <w:sz w:val="24"/>
                <w:szCs w:val="24"/>
              </w:rPr>
              <w:t xml:space="preserve"> </w:t>
            </w:r>
            <w:r w:rsidR="002C43D5" w:rsidRPr="00DE4D2D">
              <w:rPr>
                <w:rFonts w:ascii="Times New Roman" w:eastAsia="Times New Roman" w:hAnsi="Times New Roman" w:cs="Calibri"/>
                <w:b/>
                <w:bCs/>
                <w:iCs/>
                <w:sz w:val="24"/>
                <w:szCs w:val="24"/>
              </w:rPr>
              <w:t>13</w:t>
            </w:r>
            <w:r w:rsidR="00453067" w:rsidRPr="00DE4D2D">
              <w:rPr>
                <w:rFonts w:ascii="Times New Roman" w:eastAsia="Times New Roman" w:hAnsi="Times New Roman" w:cs="Calibri"/>
                <w:b/>
                <w:bCs/>
                <w:iCs/>
                <w:sz w:val="24"/>
                <w:szCs w:val="24"/>
              </w:rPr>
              <w:t>, 14</w:t>
            </w:r>
          </w:p>
          <w:p w14:paraId="48B5DE55" w14:textId="7627F624" w:rsidR="00AD1D9E" w:rsidRPr="00DE4D2D" w:rsidRDefault="000209E5" w:rsidP="000209E5">
            <w:pPr>
              <w:pStyle w:val="3"/>
              <w:spacing w:after="0"/>
              <w:rPr>
                <w:bCs/>
                <w:sz w:val="24"/>
                <w:szCs w:val="24"/>
              </w:rPr>
            </w:pPr>
            <w:r w:rsidRPr="00DE4D2D">
              <w:rPr>
                <w:rFonts w:cs="Calibri"/>
                <w:b/>
                <w:bCs/>
                <w:iCs/>
                <w:sz w:val="24"/>
                <w:szCs w:val="24"/>
                <w:lang w:eastAsia="en-US"/>
              </w:rPr>
              <w:t xml:space="preserve">раздел 9: </w:t>
            </w:r>
            <w:r w:rsidR="00BB3474" w:rsidRPr="00DE4D2D">
              <w:rPr>
                <w:rFonts w:cs="Calibri"/>
                <w:b/>
                <w:bCs/>
                <w:iCs/>
                <w:sz w:val="24"/>
                <w:szCs w:val="24"/>
                <w:lang w:eastAsia="en-US"/>
              </w:rPr>
              <w:t xml:space="preserve">1, </w:t>
            </w:r>
            <w:r w:rsidRPr="00DE4D2D">
              <w:rPr>
                <w:rFonts w:cs="Calibri"/>
                <w:b/>
                <w:bCs/>
                <w:iCs/>
                <w:sz w:val="24"/>
                <w:szCs w:val="24"/>
                <w:lang w:eastAsia="en-US"/>
              </w:rPr>
              <w:t>2, 3, 4</w:t>
            </w:r>
          </w:p>
        </w:tc>
        <w:tc>
          <w:tcPr>
            <w:tcW w:w="2126" w:type="dxa"/>
            <w:shd w:val="clear" w:color="auto" w:fill="auto"/>
          </w:tcPr>
          <w:p w14:paraId="041F3647" w14:textId="77777777" w:rsidR="00AD1D9E" w:rsidRPr="00DE4D2D" w:rsidRDefault="00AD1D9E" w:rsidP="00AD1D9E">
            <w:pPr>
              <w:pStyle w:val="3"/>
              <w:spacing w:after="0"/>
              <w:jc w:val="both"/>
              <w:rPr>
                <w:bCs/>
                <w:sz w:val="24"/>
                <w:szCs w:val="24"/>
              </w:rPr>
            </w:pPr>
            <w:r w:rsidRPr="00DE4D2D">
              <w:rPr>
                <w:sz w:val="24"/>
                <w:szCs w:val="24"/>
                <w:lang w:eastAsia="ru-RU"/>
              </w:rPr>
              <w:t>Опрос, ситуационные и практические задачи, дискуссия</w:t>
            </w:r>
          </w:p>
        </w:tc>
      </w:tr>
      <w:tr w:rsidR="00744AB2" w:rsidRPr="00F826AA" w14:paraId="3B869B12" w14:textId="77777777" w:rsidTr="00744AB2">
        <w:tc>
          <w:tcPr>
            <w:tcW w:w="3137" w:type="dxa"/>
            <w:shd w:val="clear" w:color="auto" w:fill="auto"/>
          </w:tcPr>
          <w:p w14:paraId="7BCF7EBE" w14:textId="77777777" w:rsidR="00AD1D9E" w:rsidRPr="00DE4D2D" w:rsidRDefault="00AD1D9E" w:rsidP="00AD1D9E">
            <w:pPr>
              <w:pStyle w:val="3"/>
              <w:spacing w:after="0"/>
              <w:jc w:val="both"/>
              <w:rPr>
                <w:b/>
                <w:bCs/>
                <w:sz w:val="24"/>
                <w:szCs w:val="24"/>
              </w:rPr>
            </w:pPr>
            <w:r w:rsidRPr="00DE4D2D">
              <w:rPr>
                <w:b/>
                <w:bCs/>
                <w:sz w:val="24"/>
                <w:szCs w:val="24"/>
              </w:rPr>
              <w:t xml:space="preserve">Тема 8. </w:t>
            </w:r>
          </w:p>
          <w:p w14:paraId="623E39C1" w14:textId="4D402832" w:rsidR="00AD1D9E" w:rsidRPr="00DE4D2D" w:rsidRDefault="00A1329A" w:rsidP="00AD1D9E">
            <w:pPr>
              <w:pStyle w:val="3"/>
              <w:spacing w:after="0"/>
              <w:jc w:val="both"/>
              <w:rPr>
                <w:b/>
                <w:bCs/>
                <w:sz w:val="24"/>
                <w:szCs w:val="24"/>
              </w:rPr>
            </w:pPr>
            <w:r w:rsidRPr="00DE4D2D">
              <w:rPr>
                <w:b/>
                <w:bCs/>
                <w:sz w:val="24"/>
                <w:szCs w:val="24"/>
              </w:rPr>
              <w:t xml:space="preserve">Юридическая ответственность за правонарушения в сфере </w:t>
            </w:r>
            <w:proofErr w:type="spellStart"/>
            <w:r w:rsidRPr="00DE4D2D">
              <w:rPr>
                <w:b/>
                <w:bCs/>
                <w:sz w:val="24"/>
                <w:szCs w:val="24"/>
              </w:rPr>
              <w:t>кибербезопасности</w:t>
            </w:r>
            <w:proofErr w:type="spellEnd"/>
          </w:p>
        </w:tc>
        <w:tc>
          <w:tcPr>
            <w:tcW w:w="5652" w:type="dxa"/>
            <w:shd w:val="clear" w:color="auto" w:fill="auto"/>
          </w:tcPr>
          <w:p w14:paraId="6594E4FB" w14:textId="2253F6E9" w:rsidR="00F71FE8" w:rsidRPr="00DE4D2D" w:rsidRDefault="00160142" w:rsidP="00F71FE8">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Понятия </w:t>
            </w:r>
            <w:proofErr w:type="spellStart"/>
            <w:r w:rsidRPr="00DE4D2D">
              <w:rPr>
                <w:rFonts w:ascii="Times New Roman" w:hAnsi="Times New Roman" w:cs="Times New Roman"/>
                <w:sz w:val="24"/>
                <w:szCs w:val="24"/>
              </w:rPr>
              <w:t>киберпреступности</w:t>
            </w:r>
            <w:proofErr w:type="spellEnd"/>
            <w:r w:rsidRPr="00DE4D2D">
              <w:rPr>
                <w:rFonts w:ascii="Times New Roman" w:hAnsi="Times New Roman" w:cs="Times New Roman"/>
                <w:sz w:val="24"/>
                <w:szCs w:val="24"/>
              </w:rPr>
              <w:t xml:space="preserve">, </w:t>
            </w:r>
            <w:proofErr w:type="spellStart"/>
            <w:r w:rsidRPr="00DE4D2D">
              <w:rPr>
                <w:rFonts w:ascii="Times New Roman" w:hAnsi="Times New Roman" w:cs="Times New Roman"/>
                <w:sz w:val="24"/>
                <w:szCs w:val="24"/>
              </w:rPr>
              <w:t>киберпреступления</w:t>
            </w:r>
            <w:proofErr w:type="spellEnd"/>
            <w:r w:rsidRPr="00DE4D2D">
              <w:rPr>
                <w:rFonts w:ascii="Times New Roman" w:hAnsi="Times New Roman" w:cs="Times New Roman"/>
                <w:sz w:val="24"/>
                <w:szCs w:val="24"/>
              </w:rPr>
              <w:t xml:space="preserve"> и административного правонарушения в сфере </w:t>
            </w:r>
            <w:proofErr w:type="spellStart"/>
            <w:r w:rsidRPr="00DE4D2D">
              <w:rPr>
                <w:rFonts w:ascii="Times New Roman" w:hAnsi="Times New Roman" w:cs="Times New Roman"/>
                <w:sz w:val="24"/>
                <w:szCs w:val="24"/>
              </w:rPr>
              <w:t>кибербезопасности</w:t>
            </w:r>
            <w:proofErr w:type="spellEnd"/>
            <w:r w:rsidR="00AD1D9E" w:rsidRPr="00DE4D2D">
              <w:rPr>
                <w:rFonts w:ascii="Times New Roman" w:hAnsi="Times New Roman" w:cs="Times New Roman"/>
                <w:sz w:val="24"/>
                <w:szCs w:val="24"/>
              </w:rPr>
              <w:t xml:space="preserve">.  </w:t>
            </w:r>
          </w:p>
          <w:p w14:paraId="436EAE2D" w14:textId="0EBC1AED" w:rsidR="00AD1D9E" w:rsidRPr="00DE4D2D" w:rsidRDefault="00160142" w:rsidP="00F71FE8">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Уголовная ответственность за </w:t>
            </w:r>
            <w:proofErr w:type="spellStart"/>
            <w:r w:rsidRPr="00DE4D2D">
              <w:rPr>
                <w:rFonts w:ascii="Times New Roman" w:hAnsi="Times New Roman" w:cs="Times New Roman"/>
                <w:sz w:val="24"/>
                <w:szCs w:val="24"/>
              </w:rPr>
              <w:t>киберпреступления</w:t>
            </w:r>
            <w:proofErr w:type="spellEnd"/>
            <w:r w:rsidR="00AD1D9E" w:rsidRPr="00DE4D2D">
              <w:rPr>
                <w:rFonts w:ascii="Times New Roman" w:hAnsi="Times New Roman" w:cs="Times New Roman"/>
                <w:sz w:val="24"/>
                <w:szCs w:val="24"/>
              </w:rPr>
              <w:t xml:space="preserve">.  </w:t>
            </w:r>
          </w:p>
          <w:p w14:paraId="7F060989" w14:textId="21F8FA3A" w:rsidR="00F71FE8" w:rsidRPr="00DE4D2D" w:rsidRDefault="00160142" w:rsidP="00017ADE">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Административная ответственность за правонарушения в сфере </w:t>
            </w:r>
            <w:proofErr w:type="spellStart"/>
            <w:r w:rsidRPr="00DE4D2D">
              <w:rPr>
                <w:rFonts w:ascii="Times New Roman" w:hAnsi="Times New Roman" w:cs="Times New Roman"/>
                <w:sz w:val="24"/>
                <w:szCs w:val="24"/>
              </w:rPr>
              <w:t>кибербезопасности</w:t>
            </w:r>
            <w:proofErr w:type="spellEnd"/>
            <w:r w:rsidRPr="00DE4D2D">
              <w:rPr>
                <w:rFonts w:ascii="Times New Roman" w:hAnsi="Times New Roman" w:cs="Times New Roman"/>
                <w:sz w:val="24"/>
                <w:szCs w:val="24"/>
              </w:rPr>
              <w:t xml:space="preserve">. </w:t>
            </w:r>
          </w:p>
          <w:p w14:paraId="348BDD73" w14:textId="77777777" w:rsidR="00AD1D9E" w:rsidRPr="00DE4D2D"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4BB4271" w14:textId="065FA14A" w:rsidR="00AD1D9E" w:rsidRPr="00DE4D2D"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раздел</w:t>
            </w:r>
            <w:r w:rsidR="000E27C9" w:rsidRPr="00DE4D2D">
              <w:rPr>
                <w:rFonts w:ascii="Times New Roman" w:hAnsi="Times New Roman"/>
                <w:b/>
                <w:bCs/>
                <w:iCs/>
                <w:sz w:val="24"/>
                <w:szCs w:val="24"/>
              </w:rPr>
              <w:t xml:space="preserve"> 8: </w:t>
            </w:r>
            <w:r w:rsidRPr="00DE4D2D">
              <w:rPr>
                <w:rFonts w:ascii="Times New Roman" w:hAnsi="Times New Roman"/>
                <w:b/>
                <w:bCs/>
                <w:iCs/>
                <w:sz w:val="24"/>
                <w:szCs w:val="24"/>
              </w:rPr>
              <w:t xml:space="preserve">1, </w:t>
            </w:r>
            <w:r w:rsidR="002C43D5" w:rsidRPr="00DE4D2D">
              <w:rPr>
                <w:rFonts w:ascii="Times New Roman" w:hAnsi="Times New Roman"/>
                <w:b/>
                <w:bCs/>
                <w:iCs/>
                <w:sz w:val="24"/>
                <w:szCs w:val="24"/>
              </w:rPr>
              <w:t xml:space="preserve">9, 10, </w:t>
            </w:r>
            <w:r w:rsidRPr="00DE4D2D">
              <w:rPr>
                <w:rFonts w:ascii="Times New Roman" w:hAnsi="Times New Roman"/>
                <w:b/>
                <w:bCs/>
                <w:iCs/>
                <w:sz w:val="24"/>
                <w:szCs w:val="24"/>
              </w:rPr>
              <w:t>11, 12, 1</w:t>
            </w:r>
            <w:r w:rsidR="002C43D5" w:rsidRPr="00DE4D2D">
              <w:rPr>
                <w:rFonts w:ascii="Times New Roman" w:hAnsi="Times New Roman"/>
                <w:b/>
                <w:bCs/>
                <w:iCs/>
                <w:sz w:val="24"/>
                <w:szCs w:val="24"/>
              </w:rPr>
              <w:t>3</w:t>
            </w:r>
            <w:r w:rsidRPr="00DE4D2D">
              <w:rPr>
                <w:rFonts w:ascii="Times New Roman" w:hAnsi="Times New Roman"/>
                <w:b/>
                <w:bCs/>
                <w:iCs/>
                <w:sz w:val="24"/>
                <w:szCs w:val="24"/>
              </w:rPr>
              <w:t xml:space="preserve">, </w:t>
            </w:r>
            <w:r w:rsidR="002C43D5" w:rsidRPr="00DE4D2D">
              <w:rPr>
                <w:rFonts w:ascii="Times New Roman" w:hAnsi="Times New Roman"/>
                <w:b/>
                <w:bCs/>
                <w:iCs/>
                <w:sz w:val="24"/>
                <w:szCs w:val="24"/>
              </w:rPr>
              <w:t>15</w:t>
            </w:r>
          </w:p>
          <w:p w14:paraId="4A032ADF" w14:textId="77777777" w:rsidR="00AD1D9E"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 xml:space="preserve">2, 3, 4, </w:t>
            </w:r>
            <w:r w:rsidR="00BB3474" w:rsidRPr="00DE4D2D">
              <w:rPr>
                <w:rFonts w:ascii="Times New Roman" w:hAnsi="Times New Roman"/>
                <w:b/>
                <w:bCs/>
                <w:iCs/>
                <w:sz w:val="24"/>
                <w:szCs w:val="24"/>
              </w:rPr>
              <w:t>5</w:t>
            </w:r>
          </w:p>
          <w:p w14:paraId="5F53567F" w14:textId="0FBFBEB0" w:rsidR="00EE2034" w:rsidRPr="00DE4D2D" w:rsidRDefault="00EE2034" w:rsidP="000209E5">
            <w:pPr>
              <w:shd w:val="clear" w:color="auto" w:fill="FFFFFF"/>
              <w:jc w:val="both"/>
              <w:rPr>
                <w:bCs/>
                <w:sz w:val="24"/>
                <w:szCs w:val="24"/>
              </w:rPr>
            </w:pPr>
          </w:p>
        </w:tc>
        <w:tc>
          <w:tcPr>
            <w:tcW w:w="2126" w:type="dxa"/>
            <w:shd w:val="clear" w:color="auto" w:fill="auto"/>
          </w:tcPr>
          <w:p w14:paraId="1B2A297F" w14:textId="609A6A79" w:rsidR="00AD1D9E" w:rsidRPr="0069325D" w:rsidRDefault="00AD1D9E" w:rsidP="00AD1D9E">
            <w:pPr>
              <w:pStyle w:val="3"/>
              <w:spacing w:after="0"/>
              <w:jc w:val="both"/>
              <w:rPr>
                <w:bCs/>
                <w:sz w:val="24"/>
                <w:szCs w:val="24"/>
              </w:rPr>
            </w:pPr>
            <w:r w:rsidRPr="00DE4D2D">
              <w:rPr>
                <w:bCs/>
                <w:sz w:val="24"/>
                <w:szCs w:val="24"/>
              </w:rPr>
              <w:t>опрос, групповая дискуссия,</w:t>
            </w:r>
            <w:r w:rsidR="00F71FE8" w:rsidRPr="00DE4D2D">
              <w:rPr>
                <w:bCs/>
                <w:sz w:val="24"/>
                <w:szCs w:val="24"/>
              </w:rPr>
              <w:t xml:space="preserve"> </w:t>
            </w:r>
            <w:r w:rsidRPr="00DE4D2D">
              <w:rPr>
                <w:bCs/>
                <w:sz w:val="24"/>
                <w:szCs w:val="24"/>
              </w:rPr>
              <w:t>анализ нормативно-правовых документов и судебной практики.</w:t>
            </w:r>
          </w:p>
        </w:tc>
      </w:tr>
    </w:tbl>
    <w:p w14:paraId="062AFE94" w14:textId="77777777" w:rsidR="00353580" w:rsidRPr="00F826AA" w:rsidRDefault="00353580" w:rsidP="006D2390">
      <w:pPr>
        <w:pStyle w:val="3"/>
        <w:spacing w:after="0"/>
        <w:jc w:val="both"/>
        <w:rPr>
          <w:bCs/>
          <w:sz w:val="28"/>
          <w:szCs w:val="28"/>
          <w:highlight w:val="yellow"/>
        </w:rPr>
      </w:pPr>
    </w:p>
    <w:p w14:paraId="3A7523DF" w14:textId="77777777" w:rsidR="006D2390" w:rsidRPr="00986F49" w:rsidRDefault="006D2390" w:rsidP="006D2390">
      <w:pPr>
        <w:pStyle w:val="a3"/>
        <w:ind w:left="0" w:firstLine="709"/>
        <w:jc w:val="both"/>
        <w:rPr>
          <w:rFonts w:ascii="Times New Roman" w:hAnsi="Times New Roman" w:cs="Times New Roman"/>
          <w:b/>
          <w:sz w:val="28"/>
          <w:szCs w:val="28"/>
          <w:lang w:eastAsia="ru-RU"/>
        </w:rPr>
      </w:pPr>
      <w:r w:rsidRPr="00986F49">
        <w:rPr>
          <w:rFonts w:ascii="Times New Roman" w:hAnsi="Times New Roman" w:cs="Times New Roman"/>
          <w:b/>
          <w:sz w:val="28"/>
          <w:szCs w:val="28"/>
          <w:lang w:eastAsia="ru-RU"/>
        </w:rPr>
        <w:t xml:space="preserve">6. </w:t>
      </w:r>
      <w:r w:rsidRPr="00986F49">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3AEDED04" w14:textId="77777777" w:rsidR="006D2390" w:rsidRPr="00986F49" w:rsidRDefault="006D2390" w:rsidP="006D2390">
      <w:pPr>
        <w:pStyle w:val="a3"/>
        <w:ind w:left="0" w:firstLine="709"/>
        <w:jc w:val="both"/>
        <w:rPr>
          <w:rFonts w:ascii="Times New Roman" w:hAnsi="Times New Roman" w:cs="Times New Roman"/>
          <w:b/>
          <w:sz w:val="28"/>
          <w:szCs w:val="28"/>
        </w:rPr>
      </w:pPr>
      <w:r w:rsidRPr="00986F49">
        <w:rPr>
          <w:rFonts w:ascii="Times New Roman" w:hAnsi="Times New Roman" w:cs="Times New Roman"/>
          <w:b/>
          <w:sz w:val="28"/>
          <w:szCs w:val="28"/>
          <w:lang w:eastAsia="ru-RU"/>
        </w:rPr>
        <w:t xml:space="preserve">6.1. </w:t>
      </w:r>
      <w:r w:rsidRPr="00986F49">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5074"/>
        <w:gridCol w:w="3544"/>
      </w:tblGrid>
      <w:tr w:rsidR="006D2390" w:rsidRPr="00986F49" w14:paraId="27E721F4" w14:textId="77777777" w:rsidTr="00744AB2">
        <w:tc>
          <w:tcPr>
            <w:tcW w:w="2297" w:type="dxa"/>
            <w:shd w:val="clear" w:color="auto" w:fill="auto"/>
            <w:vAlign w:val="center"/>
          </w:tcPr>
          <w:p w14:paraId="2CCF56B0" w14:textId="77777777" w:rsidR="006D2390" w:rsidRPr="00986F49" w:rsidRDefault="006D2390" w:rsidP="007619E9">
            <w:pPr>
              <w:suppressAutoHyphens/>
              <w:spacing w:after="0" w:line="240" w:lineRule="auto"/>
              <w:jc w:val="center"/>
              <w:rPr>
                <w:rFonts w:ascii="Times New Roman" w:hAnsi="Times New Roman" w:cs="Times New Roman"/>
                <w:b/>
                <w:sz w:val="24"/>
                <w:szCs w:val="24"/>
              </w:rPr>
            </w:pPr>
            <w:r w:rsidRPr="00986F49">
              <w:rPr>
                <w:rFonts w:ascii="Times New Roman" w:hAnsi="Times New Roman" w:cs="Times New Roman"/>
                <w:b/>
                <w:sz w:val="24"/>
                <w:szCs w:val="24"/>
              </w:rPr>
              <w:t>Название тем дисциплины</w:t>
            </w:r>
          </w:p>
        </w:tc>
        <w:tc>
          <w:tcPr>
            <w:tcW w:w="5074" w:type="dxa"/>
            <w:shd w:val="clear" w:color="auto" w:fill="auto"/>
            <w:vAlign w:val="center"/>
          </w:tcPr>
          <w:p w14:paraId="293D6EB6" w14:textId="77777777" w:rsidR="006D2390" w:rsidRPr="00986F49" w:rsidRDefault="006D2390" w:rsidP="007619E9">
            <w:pPr>
              <w:spacing w:after="0" w:line="240" w:lineRule="auto"/>
              <w:jc w:val="center"/>
              <w:rPr>
                <w:rFonts w:ascii="Times New Roman" w:hAnsi="Times New Roman" w:cs="Times New Roman"/>
                <w:b/>
                <w:sz w:val="24"/>
              </w:rPr>
            </w:pPr>
            <w:r w:rsidRPr="00986F49">
              <w:rPr>
                <w:rFonts w:ascii="Times New Roman" w:hAnsi="Times New Roman" w:cs="Times New Roman"/>
                <w:b/>
                <w:sz w:val="24"/>
              </w:rPr>
              <w:t xml:space="preserve">Перечень вопросов, </w:t>
            </w:r>
          </w:p>
          <w:p w14:paraId="34CD0E9D" w14:textId="77777777" w:rsidR="006D2390" w:rsidRPr="00986F49" w:rsidRDefault="006D2390" w:rsidP="007619E9">
            <w:pPr>
              <w:spacing w:after="0" w:line="240" w:lineRule="auto"/>
              <w:jc w:val="center"/>
              <w:rPr>
                <w:rFonts w:ascii="Times New Roman" w:hAnsi="Times New Roman" w:cs="Times New Roman"/>
                <w:sz w:val="24"/>
              </w:rPr>
            </w:pPr>
            <w:r w:rsidRPr="00986F49">
              <w:rPr>
                <w:rFonts w:ascii="Times New Roman" w:hAnsi="Times New Roman" w:cs="Times New Roman"/>
                <w:b/>
                <w:sz w:val="24"/>
              </w:rPr>
              <w:t>отводимых на самостоятельное освоение</w:t>
            </w:r>
          </w:p>
        </w:tc>
        <w:tc>
          <w:tcPr>
            <w:tcW w:w="3544" w:type="dxa"/>
            <w:shd w:val="clear" w:color="auto" w:fill="auto"/>
            <w:vAlign w:val="center"/>
          </w:tcPr>
          <w:p w14:paraId="39B6765A" w14:textId="77777777" w:rsidR="006D2390" w:rsidRPr="00986F49" w:rsidRDefault="006D2390" w:rsidP="007619E9">
            <w:pPr>
              <w:spacing w:after="0" w:line="240" w:lineRule="auto"/>
              <w:rPr>
                <w:rFonts w:ascii="Times New Roman" w:hAnsi="Times New Roman" w:cs="Times New Roman"/>
                <w:sz w:val="24"/>
              </w:rPr>
            </w:pPr>
            <w:r w:rsidRPr="00986F49">
              <w:rPr>
                <w:rFonts w:ascii="Times New Roman" w:hAnsi="Times New Roman" w:cs="Times New Roman"/>
                <w:b/>
                <w:sz w:val="24"/>
              </w:rPr>
              <w:t>Формы внеаудиторной самостоятельной работы</w:t>
            </w:r>
          </w:p>
        </w:tc>
      </w:tr>
      <w:tr w:rsidR="00A9645E" w:rsidRPr="00986F49" w14:paraId="52C8481D" w14:textId="77777777" w:rsidTr="00744AB2">
        <w:tc>
          <w:tcPr>
            <w:tcW w:w="2297" w:type="dxa"/>
            <w:shd w:val="clear" w:color="auto" w:fill="auto"/>
          </w:tcPr>
          <w:p w14:paraId="597C3F00" w14:textId="77777777" w:rsidR="00A9645E" w:rsidRPr="000C1C8D" w:rsidRDefault="00A9645E" w:rsidP="00A9645E">
            <w:pPr>
              <w:pStyle w:val="3"/>
              <w:tabs>
                <w:tab w:val="left" w:pos="2024"/>
              </w:tabs>
              <w:spacing w:after="0"/>
              <w:rPr>
                <w:b/>
                <w:color w:val="000000" w:themeColor="text1"/>
                <w:sz w:val="24"/>
                <w:szCs w:val="24"/>
              </w:rPr>
            </w:pPr>
            <w:r w:rsidRPr="000C1C8D">
              <w:rPr>
                <w:b/>
                <w:color w:val="000000" w:themeColor="text1"/>
                <w:sz w:val="24"/>
                <w:szCs w:val="24"/>
              </w:rPr>
              <w:t xml:space="preserve">Тема 1. </w:t>
            </w:r>
          </w:p>
          <w:p w14:paraId="67265C8E" w14:textId="4AB5B34C" w:rsidR="00A9645E" w:rsidRPr="000C1C8D"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0C1C8D">
              <w:rPr>
                <w:rFonts w:ascii="Times New Roman" w:hAnsi="Times New Roman" w:cs="Times New Roman"/>
                <w:b/>
                <w:sz w:val="24"/>
                <w:szCs w:val="24"/>
              </w:rPr>
              <w:t xml:space="preserve">Понятие </w:t>
            </w:r>
            <w:proofErr w:type="spellStart"/>
            <w:r w:rsidRPr="000C1C8D">
              <w:rPr>
                <w:rFonts w:ascii="Times New Roman" w:hAnsi="Times New Roman" w:cs="Times New Roman"/>
                <w:b/>
                <w:sz w:val="24"/>
                <w:szCs w:val="24"/>
              </w:rPr>
              <w:t>кибербезопасности</w:t>
            </w:r>
            <w:proofErr w:type="spellEnd"/>
            <w:r w:rsidRPr="000C1C8D">
              <w:rPr>
                <w:rFonts w:ascii="Times New Roman" w:hAnsi="Times New Roman" w:cs="Times New Roman"/>
                <w:b/>
                <w:sz w:val="24"/>
                <w:szCs w:val="24"/>
              </w:rPr>
              <w:t xml:space="preserve"> место </w:t>
            </w:r>
            <w:proofErr w:type="spellStart"/>
            <w:r w:rsidRPr="000C1C8D">
              <w:rPr>
                <w:rFonts w:ascii="Times New Roman" w:hAnsi="Times New Roman" w:cs="Times New Roman"/>
                <w:b/>
                <w:sz w:val="24"/>
                <w:szCs w:val="24"/>
              </w:rPr>
              <w:t>кибербезопасности</w:t>
            </w:r>
            <w:proofErr w:type="spellEnd"/>
            <w:r w:rsidRPr="000C1C8D">
              <w:rPr>
                <w:rFonts w:ascii="Times New Roman" w:hAnsi="Times New Roman" w:cs="Times New Roman"/>
                <w:b/>
                <w:sz w:val="24"/>
                <w:szCs w:val="24"/>
              </w:rPr>
              <w:t xml:space="preserve"> в системе информационной безопасности РФ</w:t>
            </w:r>
          </w:p>
        </w:tc>
        <w:tc>
          <w:tcPr>
            <w:tcW w:w="5074" w:type="dxa"/>
          </w:tcPr>
          <w:p w14:paraId="668EFCFE" w14:textId="3D3E9F00" w:rsidR="00A9645E" w:rsidRPr="000C1C8D" w:rsidRDefault="000C1C8D"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Общеметодологические проблемы обеспечения информационной безопасности и </w:t>
            </w:r>
            <w:proofErr w:type="spellStart"/>
            <w:r w:rsidRPr="000C1C8D">
              <w:rPr>
                <w:rFonts w:ascii="Times New Roman" w:hAnsi="Times New Roman" w:cs="Times New Roman"/>
                <w:sz w:val="24"/>
                <w:szCs w:val="24"/>
              </w:rPr>
              <w:t>кибербезопасности</w:t>
            </w:r>
            <w:proofErr w:type="spellEnd"/>
            <w:r w:rsidR="00A9645E" w:rsidRPr="000C1C8D">
              <w:rPr>
                <w:rFonts w:ascii="Times New Roman" w:hAnsi="Times New Roman" w:cs="Times New Roman"/>
                <w:sz w:val="24"/>
                <w:szCs w:val="24"/>
              </w:rPr>
              <w:t xml:space="preserve">. </w:t>
            </w:r>
          </w:p>
          <w:p w14:paraId="0F75E4A6" w14:textId="77777777" w:rsidR="00A9645E" w:rsidRPr="000C1C8D" w:rsidRDefault="00A9645E"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Стратегия развития  информационного общества в Российской Федерации. </w:t>
            </w:r>
          </w:p>
          <w:p w14:paraId="26795E40" w14:textId="4DDF4A9A" w:rsidR="00A9645E" w:rsidRPr="000C1C8D" w:rsidRDefault="000C1C8D"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Проблемы формирования понятийного (терминологического) аппарата в области </w:t>
            </w:r>
            <w:proofErr w:type="spellStart"/>
            <w:r w:rsidRPr="000C1C8D">
              <w:rPr>
                <w:rFonts w:ascii="Times New Roman" w:hAnsi="Times New Roman" w:cs="Times New Roman"/>
                <w:sz w:val="24"/>
                <w:szCs w:val="24"/>
              </w:rPr>
              <w:t>кибербезопасности</w:t>
            </w:r>
            <w:proofErr w:type="spellEnd"/>
            <w:r w:rsidRPr="000C1C8D">
              <w:rPr>
                <w:rFonts w:ascii="Times New Roman" w:hAnsi="Times New Roman" w:cs="Times New Roman"/>
                <w:sz w:val="24"/>
                <w:szCs w:val="24"/>
              </w:rPr>
              <w:t>.</w:t>
            </w:r>
          </w:p>
          <w:p w14:paraId="7773FE87" w14:textId="7FFE51BE" w:rsidR="00A9645E" w:rsidRPr="000C1C8D" w:rsidRDefault="000C1C8D" w:rsidP="0000301B">
            <w:pPr>
              <w:pStyle w:val="a3"/>
              <w:numPr>
                <w:ilvl w:val="0"/>
                <w:numId w:val="22"/>
              </w:numPr>
              <w:spacing w:after="0" w:line="240" w:lineRule="auto"/>
              <w:ind w:left="357" w:hanging="357"/>
              <w:rPr>
                <w:rFonts w:ascii="Times New Roman" w:hAnsi="Times New Roman" w:cs="Times New Roman"/>
                <w:sz w:val="24"/>
                <w:szCs w:val="24"/>
                <w:lang w:eastAsia="ru-RU"/>
              </w:rPr>
            </w:pPr>
            <w:r w:rsidRPr="000C1C8D">
              <w:rPr>
                <w:rFonts w:ascii="Times New Roman" w:hAnsi="Times New Roman" w:cs="Times New Roman"/>
                <w:sz w:val="24"/>
                <w:szCs w:val="24"/>
              </w:rPr>
              <w:t>Проблемы развития информационной сферы как системообразующего фактора жизни общества</w:t>
            </w:r>
            <w:r w:rsidR="00A9645E" w:rsidRPr="000C1C8D">
              <w:rPr>
                <w:rFonts w:ascii="Times New Roman" w:hAnsi="Times New Roman" w:cs="Times New Roman"/>
                <w:sz w:val="24"/>
                <w:szCs w:val="24"/>
              </w:rPr>
              <w:t xml:space="preserve">. </w:t>
            </w:r>
          </w:p>
        </w:tc>
        <w:tc>
          <w:tcPr>
            <w:tcW w:w="3544" w:type="dxa"/>
          </w:tcPr>
          <w:p w14:paraId="37F87C60" w14:textId="77777777" w:rsidR="00A9645E" w:rsidRPr="000C1C8D" w:rsidRDefault="00A9645E" w:rsidP="00A9645E">
            <w:pPr>
              <w:spacing w:after="0" w:line="240" w:lineRule="auto"/>
              <w:rPr>
                <w:rFonts w:ascii="Times New Roman" w:hAnsi="Times New Roman" w:cs="Times New Roman"/>
                <w:sz w:val="24"/>
                <w:szCs w:val="24"/>
              </w:rPr>
            </w:pPr>
            <w:r w:rsidRPr="000C1C8D">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A9645E" w:rsidRPr="00986F49" w14:paraId="4E551A3A" w14:textId="77777777" w:rsidTr="000C1C8D">
        <w:tc>
          <w:tcPr>
            <w:tcW w:w="2297" w:type="dxa"/>
            <w:shd w:val="clear" w:color="auto" w:fill="auto"/>
          </w:tcPr>
          <w:p w14:paraId="54497434" w14:textId="77777777" w:rsidR="00A9645E" w:rsidRPr="000C1C8D" w:rsidRDefault="00A9645E" w:rsidP="00A9645E">
            <w:pPr>
              <w:pStyle w:val="3"/>
              <w:tabs>
                <w:tab w:val="left" w:pos="2024"/>
              </w:tabs>
              <w:spacing w:after="0"/>
              <w:rPr>
                <w:b/>
                <w:color w:val="000000" w:themeColor="text1"/>
                <w:sz w:val="24"/>
                <w:szCs w:val="24"/>
              </w:rPr>
            </w:pPr>
            <w:r w:rsidRPr="000C1C8D">
              <w:rPr>
                <w:b/>
                <w:color w:val="000000" w:themeColor="text1"/>
                <w:sz w:val="24"/>
                <w:szCs w:val="24"/>
              </w:rPr>
              <w:t xml:space="preserve">Тема 2. </w:t>
            </w:r>
          </w:p>
          <w:p w14:paraId="141A706F" w14:textId="20FBD612" w:rsidR="00A9645E" w:rsidRPr="000C1C8D" w:rsidRDefault="00A9645E" w:rsidP="00A9645E">
            <w:pPr>
              <w:autoSpaceDE w:val="0"/>
              <w:autoSpaceDN w:val="0"/>
              <w:adjustRightInd w:val="0"/>
              <w:spacing w:after="0" w:line="240" w:lineRule="auto"/>
              <w:ind w:right="-81"/>
              <w:rPr>
                <w:rFonts w:ascii="Times New Roman" w:hAnsi="Times New Roman" w:cs="Times New Roman"/>
                <w:sz w:val="24"/>
                <w:szCs w:val="24"/>
                <w:lang w:eastAsia="ru-RU"/>
              </w:rPr>
            </w:pPr>
            <w:r w:rsidRPr="000C1C8D">
              <w:rPr>
                <w:rFonts w:ascii="Times New Roman" w:hAnsi="Times New Roman" w:cs="Times New Roman"/>
                <w:b/>
                <w:sz w:val="24"/>
                <w:szCs w:val="24"/>
              </w:rPr>
              <w:t>Основные направления правового регулирования информационных отношений в Российской Федерации</w:t>
            </w:r>
          </w:p>
        </w:tc>
        <w:tc>
          <w:tcPr>
            <w:tcW w:w="5074" w:type="dxa"/>
            <w:shd w:val="clear" w:color="auto" w:fill="auto"/>
          </w:tcPr>
          <w:p w14:paraId="117FF13D" w14:textId="77777777" w:rsidR="000C1C8D" w:rsidRPr="000C1C8D" w:rsidRDefault="000C1C8D"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Информационное право как наука, учебная дисциплина, система правового регулирования общественных отношений в информационном обществе.</w:t>
            </w:r>
          </w:p>
          <w:p w14:paraId="1FDEDE0A" w14:textId="77777777" w:rsidR="000C1C8D" w:rsidRPr="000C1C8D" w:rsidRDefault="000C1C8D"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Система информационного права.</w:t>
            </w:r>
          </w:p>
          <w:p w14:paraId="15072ECA" w14:textId="6130955C" w:rsidR="00A9645E" w:rsidRPr="000C1C8D" w:rsidRDefault="00A9645E"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 xml:space="preserve">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 </w:t>
            </w:r>
          </w:p>
          <w:p w14:paraId="3EE3D0E2" w14:textId="5F2F7236" w:rsidR="00A9645E" w:rsidRPr="000C1C8D" w:rsidRDefault="00A9645E" w:rsidP="000C1C8D">
            <w:pPr>
              <w:pStyle w:val="a3"/>
              <w:numPr>
                <w:ilvl w:val="0"/>
                <w:numId w:val="24"/>
              </w:numPr>
              <w:spacing w:after="0" w:line="240" w:lineRule="auto"/>
              <w:rPr>
                <w:rFonts w:ascii="Times New Roman" w:hAnsi="Times New Roman" w:cs="Times New Roman"/>
                <w:sz w:val="24"/>
                <w:szCs w:val="24"/>
                <w:lang w:eastAsia="ru-RU"/>
              </w:rPr>
            </w:pPr>
            <w:r w:rsidRPr="000C1C8D">
              <w:rPr>
                <w:rFonts w:ascii="Times New Roman" w:hAnsi="Times New Roman" w:cs="Times New Roman"/>
                <w:sz w:val="24"/>
                <w:szCs w:val="28"/>
              </w:rPr>
              <w:t xml:space="preserve">Правовой статус государственных организаций и учреждений в </w:t>
            </w:r>
            <w:r w:rsidR="000C1C8D" w:rsidRPr="000C1C8D">
              <w:rPr>
                <w:rFonts w:ascii="Times New Roman" w:hAnsi="Times New Roman" w:cs="Times New Roman"/>
                <w:sz w:val="24"/>
                <w:szCs w:val="28"/>
              </w:rPr>
              <w:t xml:space="preserve">области обеспечения </w:t>
            </w:r>
            <w:proofErr w:type="spellStart"/>
            <w:r w:rsidR="000C1C8D" w:rsidRPr="000C1C8D">
              <w:rPr>
                <w:rFonts w:ascii="Times New Roman" w:hAnsi="Times New Roman" w:cs="Times New Roman"/>
                <w:sz w:val="24"/>
                <w:szCs w:val="28"/>
              </w:rPr>
              <w:t>кибербезопасности</w:t>
            </w:r>
            <w:proofErr w:type="spellEnd"/>
            <w:r w:rsidRPr="000C1C8D">
              <w:rPr>
                <w:rFonts w:ascii="Times New Roman" w:hAnsi="Times New Roman" w:cs="Times New Roman"/>
                <w:sz w:val="24"/>
                <w:szCs w:val="28"/>
              </w:rPr>
              <w:t xml:space="preserve">. </w:t>
            </w:r>
          </w:p>
        </w:tc>
        <w:tc>
          <w:tcPr>
            <w:tcW w:w="3544" w:type="dxa"/>
            <w:shd w:val="clear" w:color="auto" w:fill="auto"/>
          </w:tcPr>
          <w:p w14:paraId="44D13608" w14:textId="77777777" w:rsidR="00A9645E" w:rsidRPr="000C1C8D" w:rsidRDefault="00A9645E" w:rsidP="00A9645E">
            <w:pPr>
              <w:spacing w:after="0" w:line="240" w:lineRule="auto"/>
              <w:rPr>
                <w:rFonts w:ascii="Times New Roman" w:hAnsi="Times New Roman" w:cs="Times New Roman"/>
                <w:sz w:val="24"/>
                <w:szCs w:val="24"/>
              </w:rPr>
            </w:pPr>
            <w:r w:rsidRPr="000C1C8D">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2912B922" w14:textId="77777777" w:rsidR="00A9645E" w:rsidRPr="000C1C8D" w:rsidRDefault="00A9645E" w:rsidP="00A9645E">
            <w:pPr>
              <w:spacing w:after="0" w:line="240" w:lineRule="auto"/>
              <w:rPr>
                <w:rFonts w:ascii="Times New Roman" w:hAnsi="Times New Roman" w:cs="Times New Roman"/>
                <w:sz w:val="24"/>
                <w:szCs w:val="24"/>
              </w:rPr>
            </w:pPr>
          </w:p>
        </w:tc>
      </w:tr>
      <w:tr w:rsidR="00A9645E" w:rsidRPr="00986F49" w14:paraId="4195B18F" w14:textId="77777777" w:rsidTr="00744AB2">
        <w:tc>
          <w:tcPr>
            <w:tcW w:w="2297" w:type="dxa"/>
            <w:shd w:val="clear" w:color="auto" w:fill="auto"/>
          </w:tcPr>
          <w:p w14:paraId="3631D73D" w14:textId="77777777" w:rsidR="00A9645E" w:rsidRPr="004938B9" w:rsidRDefault="00A9645E" w:rsidP="00A9645E">
            <w:pPr>
              <w:pStyle w:val="3"/>
              <w:spacing w:after="0"/>
              <w:jc w:val="both"/>
              <w:rPr>
                <w:b/>
                <w:color w:val="000000" w:themeColor="text1"/>
                <w:sz w:val="24"/>
                <w:szCs w:val="24"/>
              </w:rPr>
            </w:pPr>
            <w:r w:rsidRPr="004938B9">
              <w:rPr>
                <w:b/>
                <w:color w:val="000000" w:themeColor="text1"/>
                <w:sz w:val="24"/>
                <w:szCs w:val="24"/>
              </w:rPr>
              <w:t xml:space="preserve">Тема 3. </w:t>
            </w:r>
          </w:p>
          <w:p w14:paraId="6198F043" w14:textId="311B036C" w:rsidR="00A9645E" w:rsidRPr="004938B9" w:rsidRDefault="00A9645E" w:rsidP="00A9645E">
            <w:pPr>
              <w:spacing w:after="0" w:line="240" w:lineRule="auto"/>
              <w:ind w:right="-108"/>
              <w:rPr>
                <w:rFonts w:ascii="Times New Roman" w:hAnsi="Times New Roman" w:cs="Times New Roman"/>
                <w:sz w:val="24"/>
                <w:szCs w:val="24"/>
                <w:lang w:eastAsia="ar-SA"/>
              </w:rPr>
            </w:pPr>
            <w:r w:rsidRPr="004938B9">
              <w:rPr>
                <w:rFonts w:ascii="Times New Roman" w:hAnsi="Times New Roman" w:cs="Times New Roman"/>
                <w:b/>
                <w:bCs/>
                <w:sz w:val="24"/>
                <w:szCs w:val="24"/>
              </w:rPr>
              <w:t xml:space="preserve">Основные виды </w:t>
            </w:r>
            <w:proofErr w:type="spellStart"/>
            <w:r w:rsidRPr="004938B9">
              <w:rPr>
                <w:rFonts w:ascii="Times New Roman" w:hAnsi="Times New Roman" w:cs="Times New Roman"/>
                <w:b/>
                <w:bCs/>
                <w:sz w:val="24"/>
                <w:szCs w:val="24"/>
              </w:rPr>
              <w:t>киберугроз</w:t>
            </w:r>
            <w:proofErr w:type="spellEnd"/>
            <w:r w:rsidRPr="004938B9">
              <w:rPr>
                <w:rFonts w:ascii="Times New Roman" w:hAnsi="Times New Roman" w:cs="Times New Roman"/>
                <w:b/>
                <w:bCs/>
                <w:sz w:val="24"/>
                <w:szCs w:val="24"/>
              </w:rPr>
              <w:t xml:space="preserve"> и проблема защиты конечных пользователей</w:t>
            </w:r>
          </w:p>
        </w:tc>
        <w:tc>
          <w:tcPr>
            <w:tcW w:w="5074" w:type="dxa"/>
          </w:tcPr>
          <w:p w14:paraId="5A0C8942" w14:textId="47ACCD39" w:rsidR="00A9645E" w:rsidRPr="004938B9" w:rsidRDefault="004938B9" w:rsidP="00A9645E">
            <w:pPr>
              <w:pStyle w:val="a3"/>
              <w:numPr>
                <w:ilvl w:val="0"/>
                <w:numId w:val="25"/>
              </w:numPr>
              <w:shd w:val="clear" w:color="auto" w:fill="FFFFFF"/>
              <w:spacing w:after="0" w:line="240" w:lineRule="auto"/>
              <w:jc w:val="both"/>
              <w:rPr>
                <w:rFonts w:ascii="Times New Roman" w:hAnsi="Times New Roman" w:cs="Times New Roman"/>
                <w:sz w:val="24"/>
                <w:szCs w:val="24"/>
              </w:rPr>
            </w:pPr>
            <w:r w:rsidRPr="004938B9">
              <w:rPr>
                <w:rFonts w:ascii="Times New Roman" w:hAnsi="Times New Roman" w:cs="Times New Roman"/>
                <w:sz w:val="24"/>
                <w:szCs w:val="24"/>
              </w:rPr>
              <w:t>Проблемы выявления, идентификации, классификации, оценки угроз информационной безопасности</w:t>
            </w:r>
            <w:r w:rsidR="00A9645E" w:rsidRPr="004938B9">
              <w:rPr>
                <w:rFonts w:ascii="Times New Roman" w:hAnsi="Times New Roman" w:cs="Times New Roman"/>
                <w:sz w:val="24"/>
                <w:szCs w:val="24"/>
              </w:rPr>
              <w:t xml:space="preserve">.  </w:t>
            </w:r>
          </w:p>
          <w:p w14:paraId="070FA32D" w14:textId="3FBCC3B5" w:rsidR="00A9645E" w:rsidRPr="004938B9" w:rsidRDefault="004938B9" w:rsidP="00A9645E">
            <w:pPr>
              <w:pStyle w:val="a3"/>
              <w:numPr>
                <w:ilvl w:val="0"/>
                <w:numId w:val="25"/>
              </w:numPr>
              <w:shd w:val="clear" w:color="auto" w:fill="FFFFFF"/>
              <w:spacing w:after="0" w:line="240" w:lineRule="auto"/>
              <w:jc w:val="both"/>
              <w:rPr>
                <w:rFonts w:ascii="Times New Roman" w:hAnsi="Times New Roman" w:cs="Times New Roman"/>
                <w:sz w:val="24"/>
                <w:szCs w:val="24"/>
              </w:rPr>
            </w:pPr>
            <w:r w:rsidRPr="004938B9">
              <w:rPr>
                <w:rFonts w:ascii="Times New Roman" w:hAnsi="Times New Roman" w:cs="Times New Roman"/>
                <w:sz w:val="24"/>
                <w:szCs w:val="24"/>
              </w:rPr>
              <w:t>Проблемы создания, совершенствования 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w:t>
            </w:r>
            <w:r w:rsidR="00A9645E" w:rsidRPr="004938B9">
              <w:rPr>
                <w:rFonts w:ascii="Times New Roman" w:hAnsi="Times New Roman" w:cs="Times New Roman"/>
                <w:sz w:val="24"/>
                <w:szCs w:val="24"/>
              </w:rPr>
              <w:t>.</w:t>
            </w:r>
          </w:p>
          <w:p w14:paraId="4465583F" w14:textId="77777777" w:rsidR="00A9645E" w:rsidRDefault="004938B9" w:rsidP="00A9645E">
            <w:pPr>
              <w:pStyle w:val="a3"/>
              <w:numPr>
                <w:ilvl w:val="0"/>
                <w:numId w:val="25"/>
              </w:numPr>
              <w:spacing w:after="0" w:line="240" w:lineRule="auto"/>
              <w:rPr>
                <w:rFonts w:ascii="Times New Roman" w:hAnsi="Times New Roman" w:cs="Times New Roman"/>
                <w:sz w:val="24"/>
                <w:szCs w:val="24"/>
                <w:lang w:eastAsia="ru-RU"/>
              </w:rPr>
            </w:pPr>
            <w:r w:rsidRPr="004938B9">
              <w:rPr>
                <w:rFonts w:ascii="Times New Roman" w:hAnsi="Times New Roman" w:cs="Times New Roman"/>
                <w:sz w:val="24"/>
                <w:szCs w:val="24"/>
              </w:rPr>
              <w:t>Научно-технические проблемы развития современных информационных технологий, индустрии средств информатизации, телекоммуникации и связи.</w:t>
            </w:r>
          </w:p>
          <w:p w14:paraId="45EF8799" w14:textId="53CDBB62" w:rsidR="004938B9" w:rsidRPr="004938B9" w:rsidRDefault="004938B9" w:rsidP="00A9645E">
            <w:pPr>
              <w:pStyle w:val="a3"/>
              <w:numPr>
                <w:ilvl w:val="0"/>
                <w:numId w:val="25"/>
              </w:numPr>
              <w:spacing w:after="0" w:line="240" w:lineRule="auto"/>
              <w:rPr>
                <w:rFonts w:ascii="Times New Roman" w:hAnsi="Times New Roman" w:cs="Times New Roman"/>
                <w:sz w:val="24"/>
                <w:szCs w:val="24"/>
                <w:lang w:eastAsia="ru-RU"/>
              </w:rPr>
            </w:pPr>
            <w:r w:rsidRPr="004938B9">
              <w:rPr>
                <w:rFonts w:ascii="Times New Roman" w:hAnsi="Times New Roman" w:cs="Times New Roman"/>
                <w:sz w:val="24"/>
                <w:szCs w:val="24"/>
                <w:lang w:eastAsia="ru-RU"/>
              </w:rPr>
              <w:t xml:space="preserve">Проблемы </w:t>
            </w:r>
            <w:r>
              <w:rPr>
                <w:rFonts w:ascii="Times New Roman" w:hAnsi="Times New Roman" w:cs="Times New Roman"/>
                <w:sz w:val="24"/>
                <w:szCs w:val="24"/>
                <w:lang w:eastAsia="ru-RU"/>
              </w:rPr>
              <w:t xml:space="preserve">защиты личности </w:t>
            </w:r>
            <w:r w:rsidRPr="004938B9">
              <w:rPr>
                <w:rFonts w:ascii="Times New Roman" w:hAnsi="Times New Roman" w:cs="Times New Roman"/>
                <w:sz w:val="24"/>
                <w:szCs w:val="24"/>
                <w:lang w:eastAsia="ru-RU"/>
              </w:rPr>
              <w:t xml:space="preserve">в </w:t>
            </w:r>
            <w:r>
              <w:rPr>
                <w:rFonts w:ascii="Times New Roman" w:hAnsi="Times New Roman" w:cs="Times New Roman"/>
                <w:sz w:val="24"/>
                <w:szCs w:val="24"/>
                <w:lang w:eastAsia="ru-RU"/>
              </w:rPr>
              <w:t>ходе</w:t>
            </w:r>
            <w:r w:rsidRPr="004938B9">
              <w:rPr>
                <w:rFonts w:ascii="Times New Roman" w:hAnsi="Times New Roman" w:cs="Times New Roman"/>
                <w:sz w:val="24"/>
                <w:szCs w:val="24"/>
                <w:lang w:eastAsia="ru-RU"/>
              </w:rPr>
              <w:t xml:space="preserve"> трансграничного использования информационных технологий.</w:t>
            </w:r>
          </w:p>
        </w:tc>
        <w:tc>
          <w:tcPr>
            <w:tcW w:w="3544" w:type="dxa"/>
          </w:tcPr>
          <w:p w14:paraId="1131E11C" w14:textId="77777777" w:rsidR="00A9645E" w:rsidRPr="004938B9" w:rsidRDefault="00A9645E" w:rsidP="00A9645E">
            <w:pPr>
              <w:spacing w:after="0" w:line="240" w:lineRule="auto"/>
              <w:rPr>
                <w:rFonts w:ascii="Times New Roman" w:hAnsi="Times New Roman" w:cs="Times New Roman"/>
                <w:sz w:val="24"/>
                <w:szCs w:val="24"/>
              </w:rPr>
            </w:pPr>
            <w:r w:rsidRPr="004938B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9645E" w:rsidRPr="00986F49" w14:paraId="0AED20BE" w14:textId="77777777" w:rsidTr="00744AB2">
        <w:tc>
          <w:tcPr>
            <w:tcW w:w="2297" w:type="dxa"/>
            <w:shd w:val="clear" w:color="auto" w:fill="auto"/>
          </w:tcPr>
          <w:p w14:paraId="7D590D5C" w14:textId="77777777" w:rsidR="00A9645E" w:rsidRPr="00E82E7B" w:rsidRDefault="00A9645E" w:rsidP="00A9645E">
            <w:pPr>
              <w:pStyle w:val="3"/>
              <w:spacing w:after="0"/>
              <w:rPr>
                <w:b/>
                <w:color w:val="000000" w:themeColor="text1"/>
                <w:sz w:val="24"/>
                <w:szCs w:val="24"/>
              </w:rPr>
            </w:pPr>
            <w:r w:rsidRPr="00E82E7B">
              <w:rPr>
                <w:b/>
                <w:color w:val="000000" w:themeColor="text1"/>
                <w:sz w:val="24"/>
                <w:szCs w:val="24"/>
              </w:rPr>
              <w:t xml:space="preserve">Тема 4. </w:t>
            </w:r>
          </w:p>
          <w:p w14:paraId="1DFC1F74" w14:textId="5C627E47" w:rsidR="00A9645E" w:rsidRPr="00E82E7B"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E82E7B">
              <w:rPr>
                <w:rFonts w:ascii="Times New Roman" w:hAnsi="Times New Roman" w:cs="Times New Roman"/>
                <w:b/>
                <w:sz w:val="24"/>
                <w:szCs w:val="24"/>
              </w:rPr>
              <w:t xml:space="preserve">Международно-правовое регулирование </w:t>
            </w:r>
            <w:proofErr w:type="spellStart"/>
            <w:r w:rsidRPr="00E82E7B">
              <w:rPr>
                <w:rFonts w:ascii="Times New Roman" w:hAnsi="Times New Roman" w:cs="Times New Roman"/>
                <w:b/>
                <w:sz w:val="24"/>
                <w:szCs w:val="24"/>
              </w:rPr>
              <w:t>кибербезопасности</w:t>
            </w:r>
            <w:proofErr w:type="spellEnd"/>
          </w:p>
        </w:tc>
        <w:tc>
          <w:tcPr>
            <w:tcW w:w="5074" w:type="dxa"/>
          </w:tcPr>
          <w:p w14:paraId="471F4DFC" w14:textId="2ECDC461" w:rsidR="00A9645E" w:rsidRPr="00E82E7B" w:rsidRDefault="0093534D" w:rsidP="00017ADE">
            <w:pPr>
              <w:pStyle w:val="a3"/>
              <w:numPr>
                <w:ilvl w:val="0"/>
                <w:numId w:val="26"/>
              </w:numPr>
              <w:shd w:val="clear" w:color="auto" w:fill="FFFFFF"/>
              <w:spacing w:after="0" w:line="240" w:lineRule="auto"/>
              <w:jc w:val="both"/>
              <w:rPr>
                <w:rFonts w:ascii="Times New Roman" w:hAnsi="Times New Roman" w:cs="Times New Roman"/>
                <w:sz w:val="24"/>
                <w:szCs w:val="24"/>
              </w:rPr>
            </w:pPr>
            <w:proofErr w:type="spellStart"/>
            <w:r w:rsidRPr="00E82E7B">
              <w:rPr>
                <w:rFonts w:ascii="Times New Roman" w:hAnsi="Times New Roman" w:cs="Times New Roman"/>
                <w:sz w:val="24"/>
                <w:szCs w:val="24"/>
              </w:rPr>
              <w:t>Кибербезопасность</w:t>
            </w:r>
            <w:proofErr w:type="spellEnd"/>
            <w:r w:rsidRPr="00E82E7B">
              <w:rPr>
                <w:rFonts w:ascii="Times New Roman" w:hAnsi="Times New Roman" w:cs="Times New Roman"/>
                <w:sz w:val="24"/>
                <w:szCs w:val="24"/>
              </w:rPr>
              <w:t xml:space="preserve"> как компонент международных отношений</w:t>
            </w:r>
            <w:r w:rsidR="00A9645E" w:rsidRPr="00E82E7B">
              <w:rPr>
                <w:rFonts w:ascii="Times New Roman" w:hAnsi="Times New Roman" w:cs="Times New Roman"/>
                <w:sz w:val="24"/>
                <w:szCs w:val="24"/>
              </w:rPr>
              <w:t xml:space="preserve">. </w:t>
            </w:r>
          </w:p>
          <w:p w14:paraId="32F06AEA" w14:textId="63658F89" w:rsidR="00A9645E" w:rsidRPr="00E82E7B" w:rsidRDefault="00A9645E" w:rsidP="00A9645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 xml:space="preserve">Правовые гарантии свободы </w:t>
            </w:r>
            <w:r w:rsidR="0093534D" w:rsidRPr="00E82E7B">
              <w:rPr>
                <w:rFonts w:ascii="Times New Roman" w:hAnsi="Times New Roman" w:cs="Times New Roman"/>
                <w:sz w:val="24"/>
                <w:szCs w:val="24"/>
              </w:rPr>
              <w:t>коммуникации</w:t>
            </w:r>
            <w:r w:rsidRPr="00E82E7B">
              <w:rPr>
                <w:rFonts w:ascii="Times New Roman" w:hAnsi="Times New Roman" w:cs="Times New Roman"/>
                <w:sz w:val="24"/>
                <w:szCs w:val="24"/>
              </w:rPr>
              <w:t xml:space="preserve">.  </w:t>
            </w:r>
          </w:p>
          <w:p w14:paraId="4C426C3F" w14:textId="31543F9C" w:rsidR="00A9645E" w:rsidRPr="00E82E7B" w:rsidRDefault="0093534D" w:rsidP="00A9645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 xml:space="preserve">Закона о </w:t>
            </w:r>
            <w:proofErr w:type="spellStart"/>
            <w:r w:rsidRPr="00E82E7B">
              <w:rPr>
                <w:rFonts w:ascii="Times New Roman" w:hAnsi="Times New Roman" w:cs="Times New Roman"/>
                <w:sz w:val="24"/>
                <w:szCs w:val="24"/>
              </w:rPr>
              <w:t>кибербезопасности</w:t>
            </w:r>
            <w:proofErr w:type="spellEnd"/>
            <w:r w:rsidRPr="00E82E7B">
              <w:rPr>
                <w:rFonts w:ascii="Times New Roman" w:hAnsi="Times New Roman" w:cs="Times New Roman"/>
                <w:sz w:val="24"/>
                <w:szCs w:val="24"/>
              </w:rPr>
              <w:t xml:space="preserve"> Европейского союза (ЕС)</w:t>
            </w:r>
            <w:r w:rsidR="00A9645E" w:rsidRPr="00E82E7B">
              <w:rPr>
                <w:rFonts w:ascii="Times New Roman" w:hAnsi="Times New Roman" w:cs="Times New Roman"/>
                <w:sz w:val="24"/>
                <w:szCs w:val="24"/>
              </w:rPr>
              <w:t xml:space="preserve">. </w:t>
            </w:r>
          </w:p>
          <w:p w14:paraId="665055CE" w14:textId="77777777" w:rsidR="00A9645E" w:rsidRDefault="00FC0ED8" w:rsidP="00A9645E">
            <w:pPr>
              <w:pStyle w:val="a8"/>
              <w:numPr>
                <w:ilvl w:val="0"/>
                <w:numId w:val="26"/>
              </w:numPr>
              <w:spacing w:after="0" w:line="240" w:lineRule="auto"/>
              <w:contextualSpacing/>
              <w:jc w:val="left"/>
              <w:rPr>
                <w:rFonts w:eastAsiaTheme="minorHAnsi"/>
                <w:sz w:val="24"/>
                <w:lang w:eastAsia="en-US"/>
              </w:rPr>
            </w:pPr>
            <w:r w:rsidRPr="00E82E7B">
              <w:rPr>
                <w:rFonts w:eastAsiaTheme="minorHAnsi"/>
                <w:sz w:val="24"/>
                <w:lang w:eastAsia="en-US"/>
              </w:rPr>
              <w:t xml:space="preserve">Международные стандарты </w:t>
            </w:r>
            <w:proofErr w:type="spellStart"/>
            <w:r w:rsidRPr="00E82E7B">
              <w:rPr>
                <w:rFonts w:eastAsiaTheme="minorHAnsi"/>
                <w:sz w:val="24"/>
                <w:lang w:eastAsia="en-US"/>
              </w:rPr>
              <w:t>кибербезопасности</w:t>
            </w:r>
            <w:proofErr w:type="spellEnd"/>
          </w:p>
          <w:p w14:paraId="1CFBE8F0" w14:textId="07198E0E" w:rsidR="005E0B55" w:rsidRPr="00E82E7B" w:rsidRDefault="005E0B55" w:rsidP="00A9645E">
            <w:pPr>
              <w:pStyle w:val="a8"/>
              <w:numPr>
                <w:ilvl w:val="0"/>
                <w:numId w:val="26"/>
              </w:numPr>
              <w:spacing w:after="0" w:line="240" w:lineRule="auto"/>
              <w:contextualSpacing/>
              <w:jc w:val="left"/>
              <w:rPr>
                <w:rFonts w:eastAsiaTheme="minorHAnsi"/>
                <w:sz w:val="24"/>
                <w:lang w:eastAsia="en-US"/>
              </w:rPr>
            </w:pPr>
            <w:r w:rsidRPr="005E0B55">
              <w:rPr>
                <w:rFonts w:eastAsiaTheme="minorHAnsi"/>
                <w:sz w:val="24"/>
                <w:lang w:eastAsia="en-US"/>
              </w:rPr>
              <w:t>Проблемы обеспечения снижения риска использования информационных и коммуникационных технологий для осуществления враждебных действий и актов агрессии, направленных на дискредитацию суверенитета, нарушение территориальной целостности государств и представляющих угрозу международному миру, безопасности и стратегической стабильности.</w:t>
            </w:r>
          </w:p>
        </w:tc>
        <w:tc>
          <w:tcPr>
            <w:tcW w:w="3544" w:type="dxa"/>
          </w:tcPr>
          <w:p w14:paraId="0723FEA8" w14:textId="77777777" w:rsidR="00A9645E" w:rsidRPr="00E82E7B" w:rsidRDefault="00A9645E" w:rsidP="00A9645E">
            <w:pPr>
              <w:spacing w:after="0" w:line="240" w:lineRule="auto"/>
              <w:rPr>
                <w:rFonts w:ascii="Times New Roman" w:hAnsi="Times New Roman" w:cs="Times New Roman"/>
                <w:sz w:val="24"/>
                <w:szCs w:val="24"/>
              </w:rPr>
            </w:pPr>
            <w:r w:rsidRPr="00E82E7B">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9645E" w:rsidRPr="00986F49" w14:paraId="04C0DD17" w14:textId="77777777" w:rsidTr="00744AB2">
        <w:tc>
          <w:tcPr>
            <w:tcW w:w="2297" w:type="dxa"/>
            <w:shd w:val="clear" w:color="auto" w:fill="auto"/>
          </w:tcPr>
          <w:p w14:paraId="330C1EB6" w14:textId="77777777" w:rsidR="00A9645E" w:rsidRPr="005B062D" w:rsidRDefault="00A9645E" w:rsidP="00A9645E">
            <w:pPr>
              <w:pStyle w:val="3"/>
              <w:spacing w:after="0"/>
              <w:jc w:val="both"/>
              <w:rPr>
                <w:b/>
                <w:bCs/>
                <w:sz w:val="24"/>
                <w:szCs w:val="24"/>
              </w:rPr>
            </w:pPr>
            <w:r w:rsidRPr="005B062D">
              <w:rPr>
                <w:b/>
                <w:bCs/>
                <w:sz w:val="24"/>
                <w:szCs w:val="24"/>
              </w:rPr>
              <w:t xml:space="preserve">Тема 5. </w:t>
            </w:r>
          </w:p>
          <w:p w14:paraId="1945E95E" w14:textId="730306DA" w:rsidR="00A9645E" w:rsidRPr="005B062D"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5B062D">
              <w:rPr>
                <w:rFonts w:ascii="Times New Roman" w:hAnsi="Times New Roman" w:cs="Times New Roman"/>
                <w:b/>
                <w:bCs/>
                <w:sz w:val="24"/>
                <w:szCs w:val="24"/>
              </w:rPr>
              <w:t xml:space="preserve">Правовое обеспечение </w:t>
            </w:r>
            <w:proofErr w:type="spellStart"/>
            <w:r w:rsidRPr="005B062D">
              <w:rPr>
                <w:rFonts w:ascii="Times New Roman" w:hAnsi="Times New Roman" w:cs="Times New Roman"/>
                <w:b/>
                <w:bCs/>
                <w:sz w:val="24"/>
                <w:szCs w:val="24"/>
              </w:rPr>
              <w:t>кибербезопасности</w:t>
            </w:r>
            <w:proofErr w:type="spellEnd"/>
            <w:r w:rsidRPr="005B062D">
              <w:rPr>
                <w:rFonts w:ascii="Times New Roman" w:hAnsi="Times New Roman" w:cs="Times New Roman"/>
                <w:b/>
                <w:bCs/>
                <w:sz w:val="24"/>
                <w:szCs w:val="24"/>
              </w:rPr>
              <w:t xml:space="preserve"> в РФ</w:t>
            </w:r>
          </w:p>
        </w:tc>
        <w:tc>
          <w:tcPr>
            <w:tcW w:w="5074" w:type="dxa"/>
          </w:tcPr>
          <w:p w14:paraId="74A8E2BF" w14:textId="77777777"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противодействия угрозам и вызовам информационной безопасности личности, общества, государства и международного сообщества.</w:t>
            </w:r>
          </w:p>
          <w:p w14:paraId="0D1E9E4B" w14:textId="1CB72913"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 xml:space="preserve">Проблемы развития системы обеспечения </w:t>
            </w:r>
            <w:proofErr w:type="spellStart"/>
            <w:r w:rsidRPr="005B062D">
              <w:rPr>
                <w:rFonts w:ascii="Times New Roman" w:hAnsi="Times New Roman" w:cs="Times New Roman"/>
                <w:sz w:val="24"/>
                <w:szCs w:val="24"/>
              </w:rPr>
              <w:t>кибербезопасности</w:t>
            </w:r>
            <w:proofErr w:type="spellEnd"/>
            <w:r w:rsidRPr="005B062D">
              <w:rPr>
                <w:rFonts w:ascii="Times New Roman" w:hAnsi="Times New Roman" w:cs="Times New Roman"/>
                <w:sz w:val="24"/>
                <w:szCs w:val="24"/>
              </w:rPr>
              <w:t xml:space="preserve"> Российской Федерации.</w:t>
            </w:r>
          </w:p>
          <w:p w14:paraId="4CABCC0A" w14:textId="39AF7739"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влияния информационной сферы на конкурентоспособность России на современном этапе.</w:t>
            </w:r>
          </w:p>
          <w:p w14:paraId="6CD9F80F" w14:textId="77777777" w:rsidR="00A9645E" w:rsidRDefault="00E82E7B" w:rsidP="00E82E7B">
            <w:pPr>
              <w:pStyle w:val="a3"/>
              <w:numPr>
                <w:ilvl w:val="0"/>
                <w:numId w:val="27"/>
              </w:numPr>
              <w:spacing w:after="0" w:line="240" w:lineRule="auto"/>
              <w:rPr>
                <w:rFonts w:ascii="Times New Roman" w:hAnsi="Times New Roman" w:cs="Times New Roman"/>
                <w:sz w:val="24"/>
                <w:szCs w:val="24"/>
                <w:lang w:eastAsia="ru-RU"/>
              </w:rPr>
            </w:pPr>
            <w:r w:rsidRPr="005B062D">
              <w:rPr>
                <w:rFonts w:ascii="Times New Roman" w:hAnsi="Times New Roman" w:cs="Times New Roman"/>
                <w:sz w:val="24"/>
                <w:szCs w:val="24"/>
              </w:rPr>
              <w:t>Проблемы оценки информационной безопасности личности, общества и государства.</w:t>
            </w:r>
          </w:p>
          <w:p w14:paraId="6D8F70FD" w14:textId="10DA6CD6" w:rsidR="005B062D" w:rsidRPr="005B062D" w:rsidRDefault="005B062D" w:rsidP="00E82E7B">
            <w:pPr>
              <w:pStyle w:val="a3"/>
              <w:numPr>
                <w:ilvl w:val="0"/>
                <w:numId w:val="27"/>
              </w:numPr>
              <w:spacing w:after="0" w:line="240" w:lineRule="auto"/>
              <w:rPr>
                <w:rFonts w:ascii="Times New Roman" w:hAnsi="Times New Roman" w:cs="Times New Roman"/>
                <w:sz w:val="24"/>
                <w:szCs w:val="24"/>
                <w:lang w:eastAsia="ru-RU"/>
              </w:rPr>
            </w:pPr>
            <w:r w:rsidRPr="005B062D">
              <w:rPr>
                <w:rFonts w:ascii="Times New Roman" w:hAnsi="Times New Roman" w:cs="Times New Roman"/>
                <w:sz w:val="24"/>
                <w:szCs w:val="24"/>
                <w:lang w:eastAsia="ru-RU"/>
              </w:rPr>
              <w:t xml:space="preserve">Проблемы развития нормативного правового и нормативного технического обеспечения </w:t>
            </w:r>
            <w:proofErr w:type="spellStart"/>
            <w:r>
              <w:rPr>
                <w:rFonts w:ascii="Times New Roman" w:hAnsi="Times New Roman" w:cs="Times New Roman"/>
                <w:sz w:val="24"/>
                <w:szCs w:val="24"/>
                <w:lang w:eastAsia="ru-RU"/>
              </w:rPr>
              <w:t>кибер</w:t>
            </w:r>
            <w:r w:rsidRPr="005B062D">
              <w:rPr>
                <w:rFonts w:ascii="Times New Roman" w:hAnsi="Times New Roman" w:cs="Times New Roman"/>
                <w:sz w:val="24"/>
                <w:szCs w:val="24"/>
                <w:lang w:eastAsia="ru-RU"/>
              </w:rPr>
              <w:t>безопасности</w:t>
            </w:r>
            <w:proofErr w:type="spellEnd"/>
            <w:r>
              <w:rPr>
                <w:rFonts w:ascii="Times New Roman" w:hAnsi="Times New Roman" w:cs="Times New Roman"/>
                <w:sz w:val="24"/>
                <w:szCs w:val="24"/>
                <w:lang w:eastAsia="ru-RU"/>
              </w:rPr>
              <w:t>.</w:t>
            </w:r>
          </w:p>
        </w:tc>
        <w:tc>
          <w:tcPr>
            <w:tcW w:w="3544" w:type="dxa"/>
          </w:tcPr>
          <w:p w14:paraId="32EE8DC0" w14:textId="77777777" w:rsidR="00A9645E" w:rsidRPr="005B062D" w:rsidRDefault="00A9645E" w:rsidP="00A9645E">
            <w:pPr>
              <w:spacing w:after="0" w:line="240" w:lineRule="auto"/>
              <w:rPr>
                <w:rFonts w:ascii="Times New Roman" w:hAnsi="Times New Roman" w:cs="Times New Roman"/>
                <w:sz w:val="24"/>
                <w:szCs w:val="24"/>
              </w:rPr>
            </w:pPr>
            <w:r w:rsidRPr="005B062D">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A9645E" w:rsidRPr="00986F49" w14:paraId="35BD822B" w14:textId="77777777" w:rsidTr="00744AB2">
        <w:tc>
          <w:tcPr>
            <w:tcW w:w="2297" w:type="dxa"/>
            <w:shd w:val="clear" w:color="auto" w:fill="auto"/>
          </w:tcPr>
          <w:p w14:paraId="44B21213" w14:textId="77777777" w:rsidR="00A9645E" w:rsidRPr="00CA58D5" w:rsidRDefault="00A9645E" w:rsidP="00A9645E">
            <w:pPr>
              <w:pStyle w:val="3"/>
              <w:spacing w:after="0"/>
              <w:jc w:val="both"/>
              <w:rPr>
                <w:b/>
                <w:bCs/>
                <w:sz w:val="24"/>
                <w:szCs w:val="24"/>
              </w:rPr>
            </w:pPr>
            <w:r w:rsidRPr="00CA58D5">
              <w:rPr>
                <w:b/>
                <w:bCs/>
                <w:sz w:val="24"/>
                <w:szCs w:val="24"/>
              </w:rPr>
              <w:t xml:space="preserve">Тема 6. </w:t>
            </w:r>
          </w:p>
          <w:p w14:paraId="554FE7DF" w14:textId="7E6C438E" w:rsidR="00A9645E" w:rsidRPr="00CA58D5"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CA58D5">
              <w:rPr>
                <w:rFonts w:ascii="Times New Roman" w:hAnsi="Times New Roman" w:cs="Times New Roman"/>
                <w:b/>
                <w:bCs/>
                <w:sz w:val="24"/>
                <w:szCs w:val="24"/>
              </w:rPr>
              <w:t xml:space="preserve">Правовое обеспечение </w:t>
            </w:r>
            <w:proofErr w:type="spellStart"/>
            <w:r w:rsidRPr="00CA58D5">
              <w:rPr>
                <w:rFonts w:ascii="Times New Roman" w:hAnsi="Times New Roman" w:cs="Times New Roman"/>
                <w:b/>
                <w:bCs/>
                <w:sz w:val="24"/>
                <w:szCs w:val="24"/>
              </w:rPr>
              <w:t>кибербезопасности</w:t>
            </w:r>
            <w:proofErr w:type="spellEnd"/>
            <w:r w:rsidRPr="00CA58D5">
              <w:rPr>
                <w:rFonts w:ascii="Times New Roman" w:hAnsi="Times New Roman" w:cs="Times New Roman"/>
                <w:b/>
                <w:bCs/>
                <w:sz w:val="24"/>
                <w:szCs w:val="24"/>
              </w:rPr>
              <w:t xml:space="preserve"> критической информационной инфраструктуры</w:t>
            </w:r>
          </w:p>
        </w:tc>
        <w:tc>
          <w:tcPr>
            <w:tcW w:w="5074" w:type="dxa"/>
          </w:tcPr>
          <w:p w14:paraId="027A84BC" w14:textId="77777777" w:rsidR="00A9645E" w:rsidRPr="00CA58D5" w:rsidRDefault="00A9645E"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rPr>
              <w:t>Критическая информационная инфраструктура России.</w:t>
            </w:r>
          </w:p>
          <w:p w14:paraId="0A68C31A" w14:textId="77777777" w:rsidR="005B062D" w:rsidRPr="00CA58D5" w:rsidRDefault="005E0B55"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lang w:eastAsia="ru-RU"/>
              </w:rPr>
              <w:t>Проблемы нормативного правового обеспечения устойчивости функционирования и безопасности использования информационных систем и телекоммуникационных сетей, в том числе в составе глобальной информационной инфраструктуры.</w:t>
            </w:r>
          </w:p>
          <w:p w14:paraId="093F3877" w14:textId="6254A11C" w:rsidR="005E0B55" w:rsidRPr="00CA58D5" w:rsidRDefault="00CA58D5"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lang w:eastAsia="ru-RU"/>
              </w:rPr>
              <w:t>Проблемы противодействия использованию информационных технологий в террористических целях для оказания деструктивного воздействия на элементы критической информационной инфраструктуры.</w:t>
            </w:r>
          </w:p>
        </w:tc>
        <w:tc>
          <w:tcPr>
            <w:tcW w:w="3544" w:type="dxa"/>
          </w:tcPr>
          <w:p w14:paraId="5965E98C" w14:textId="77777777" w:rsidR="00A9645E" w:rsidRPr="00CA58D5" w:rsidRDefault="00A9645E" w:rsidP="00A9645E">
            <w:pPr>
              <w:spacing w:after="0" w:line="240" w:lineRule="auto"/>
              <w:rPr>
                <w:rFonts w:ascii="Times New Roman" w:hAnsi="Times New Roman" w:cs="Times New Roman"/>
                <w:sz w:val="24"/>
                <w:szCs w:val="24"/>
              </w:rPr>
            </w:pPr>
            <w:r w:rsidRPr="00CA58D5">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A9645E" w:rsidRPr="00986F49" w14:paraId="6174C5DD" w14:textId="77777777" w:rsidTr="00744AB2">
        <w:tc>
          <w:tcPr>
            <w:tcW w:w="2297" w:type="dxa"/>
            <w:shd w:val="clear" w:color="auto" w:fill="auto"/>
          </w:tcPr>
          <w:p w14:paraId="3C72282E" w14:textId="77777777" w:rsidR="00A9645E" w:rsidRPr="00CA58D5" w:rsidRDefault="00A9645E" w:rsidP="00A9645E">
            <w:pPr>
              <w:pStyle w:val="3"/>
              <w:spacing w:after="0"/>
              <w:jc w:val="both"/>
              <w:rPr>
                <w:b/>
                <w:bCs/>
                <w:sz w:val="24"/>
                <w:szCs w:val="24"/>
              </w:rPr>
            </w:pPr>
            <w:r w:rsidRPr="00CA58D5">
              <w:rPr>
                <w:b/>
                <w:bCs/>
                <w:sz w:val="24"/>
                <w:szCs w:val="24"/>
              </w:rPr>
              <w:t xml:space="preserve">Тема 7. </w:t>
            </w:r>
          </w:p>
          <w:p w14:paraId="6313FF0F" w14:textId="027C3DA3" w:rsidR="00A9645E" w:rsidRPr="00CA58D5"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CA58D5">
              <w:rPr>
                <w:rFonts w:ascii="Times New Roman" w:hAnsi="Times New Roman" w:cs="Times New Roman"/>
                <w:b/>
                <w:bCs/>
                <w:sz w:val="24"/>
                <w:szCs w:val="24"/>
              </w:rPr>
              <w:t xml:space="preserve">Правовое обеспечение </w:t>
            </w:r>
            <w:proofErr w:type="spellStart"/>
            <w:r w:rsidRPr="00CA58D5">
              <w:rPr>
                <w:rFonts w:ascii="Times New Roman" w:hAnsi="Times New Roman" w:cs="Times New Roman"/>
                <w:b/>
                <w:bCs/>
                <w:sz w:val="24"/>
                <w:szCs w:val="24"/>
              </w:rPr>
              <w:t>кибербезопасности</w:t>
            </w:r>
            <w:proofErr w:type="spellEnd"/>
            <w:r w:rsidRPr="00CA58D5">
              <w:rPr>
                <w:rFonts w:ascii="Times New Roman" w:hAnsi="Times New Roman" w:cs="Times New Roman"/>
                <w:b/>
                <w:bCs/>
                <w:sz w:val="24"/>
                <w:szCs w:val="24"/>
              </w:rPr>
              <w:t xml:space="preserve"> конечных пользователей в информационно-телекоммуникационной сети «Интернет»</w:t>
            </w:r>
          </w:p>
        </w:tc>
        <w:tc>
          <w:tcPr>
            <w:tcW w:w="5074" w:type="dxa"/>
          </w:tcPr>
          <w:p w14:paraId="5FF6970E"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Особенности правового регулирования общественных отношений в сети «Интернет».  </w:t>
            </w:r>
          </w:p>
          <w:p w14:paraId="120DD6D8"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Государственный сегмент сети «Интернет». </w:t>
            </w:r>
          </w:p>
          <w:p w14:paraId="37F7DF61"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Требования к информационным ресурсам в сети «Интернет».</w:t>
            </w:r>
          </w:p>
          <w:p w14:paraId="62F29C25" w14:textId="4B97BE8D" w:rsidR="00A9645E" w:rsidRPr="00CA58D5" w:rsidRDefault="00CA58D5" w:rsidP="00A9645E">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Противодействие </w:t>
            </w:r>
            <w:proofErr w:type="spellStart"/>
            <w:r w:rsidRPr="00CA58D5">
              <w:rPr>
                <w:rFonts w:ascii="Times New Roman" w:hAnsi="Times New Roman" w:cs="Times New Roman"/>
                <w:sz w:val="24"/>
                <w:szCs w:val="24"/>
              </w:rPr>
              <w:t>ки</w:t>
            </w:r>
            <w:r>
              <w:rPr>
                <w:rFonts w:ascii="Times New Roman" w:hAnsi="Times New Roman" w:cs="Times New Roman"/>
                <w:sz w:val="24"/>
                <w:szCs w:val="24"/>
              </w:rPr>
              <w:t>б</w:t>
            </w:r>
            <w:r w:rsidRPr="00CA58D5">
              <w:rPr>
                <w:rFonts w:ascii="Times New Roman" w:hAnsi="Times New Roman" w:cs="Times New Roman"/>
                <w:sz w:val="24"/>
                <w:szCs w:val="24"/>
              </w:rPr>
              <w:t>еругрозам</w:t>
            </w:r>
            <w:proofErr w:type="spellEnd"/>
            <w:r w:rsidRPr="00CA58D5">
              <w:rPr>
                <w:rFonts w:ascii="Times New Roman" w:hAnsi="Times New Roman" w:cs="Times New Roman"/>
                <w:sz w:val="24"/>
                <w:szCs w:val="24"/>
              </w:rPr>
              <w:t xml:space="preserve"> в социальных сетях</w:t>
            </w:r>
          </w:p>
        </w:tc>
        <w:tc>
          <w:tcPr>
            <w:tcW w:w="3544" w:type="dxa"/>
          </w:tcPr>
          <w:p w14:paraId="105D2C2F" w14:textId="77777777" w:rsidR="00A9645E" w:rsidRPr="00CA58D5" w:rsidRDefault="00A9645E" w:rsidP="00A9645E">
            <w:pPr>
              <w:spacing w:after="0" w:line="240" w:lineRule="auto"/>
              <w:rPr>
                <w:rFonts w:ascii="Times New Roman" w:hAnsi="Times New Roman" w:cs="Times New Roman"/>
                <w:b/>
                <w:sz w:val="24"/>
                <w:szCs w:val="24"/>
              </w:rPr>
            </w:pPr>
            <w:r w:rsidRPr="00CA58D5">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A9645E" w:rsidRPr="00986F49" w14:paraId="02AB9A94" w14:textId="77777777" w:rsidTr="00744AB2">
        <w:tc>
          <w:tcPr>
            <w:tcW w:w="2297" w:type="dxa"/>
            <w:shd w:val="clear" w:color="auto" w:fill="auto"/>
          </w:tcPr>
          <w:p w14:paraId="2AF5D199" w14:textId="77777777" w:rsidR="00A9645E" w:rsidRPr="00D80002" w:rsidRDefault="00A9645E" w:rsidP="00A9645E">
            <w:pPr>
              <w:pStyle w:val="3"/>
              <w:spacing w:after="0"/>
              <w:jc w:val="both"/>
              <w:rPr>
                <w:b/>
                <w:bCs/>
                <w:sz w:val="24"/>
                <w:szCs w:val="24"/>
              </w:rPr>
            </w:pPr>
            <w:r w:rsidRPr="00D80002">
              <w:rPr>
                <w:b/>
                <w:bCs/>
                <w:sz w:val="24"/>
                <w:szCs w:val="24"/>
              </w:rPr>
              <w:t xml:space="preserve">Тема 8. </w:t>
            </w:r>
          </w:p>
          <w:p w14:paraId="3F6D56F9" w14:textId="3376934E" w:rsidR="00A9645E" w:rsidRPr="00D80002"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D80002">
              <w:rPr>
                <w:rFonts w:ascii="Times New Roman" w:hAnsi="Times New Roman" w:cs="Times New Roman"/>
                <w:b/>
                <w:bCs/>
                <w:sz w:val="24"/>
                <w:szCs w:val="24"/>
              </w:rPr>
              <w:t xml:space="preserve">Юридическая ответственность за правонарушения в сфере </w:t>
            </w:r>
            <w:proofErr w:type="spellStart"/>
            <w:r w:rsidRPr="00D80002">
              <w:rPr>
                <w:rFonts w:ascii="Times New Roman" w:hAnsi="Times New Roman" w:cs="Times New Roman"/>
                <w:b/>
                <w:bCs/>
                <w:sz w:val="24"/>
                <w:szCs w:val="24"/>
              </w:rPr>
              <w:t>кибербезопасности</w:t>
            </w:r>
            <w:proofErr w:type="spellEnd"/>
          </w:p>
        </w:tc>
        <w:tc>
          <w:tcPr>
            <w:tcW w:w="5074" w:type="dxa"/>
          </w:tcPr>
          <w:p w14:paraId="1A2611A2" w14:textId="545C1121" w:rsidR="00D80002"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lang w:eastAsia="ru-RU"/>
              </w:rPr>
              <w:t>Субъекты юридической ответственности за нарушения в информационном пространстве.</w:t>
            </w:r>
          </w:p>
          <w:p w14:paraId="19A1AF76" w14:textId="53CDD30A" w:rsidR="00A9645E"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rPr>
              <w:t xml:space="preserve">Уголовная ответственность за </w:t>
            </w:r>
            <w:proofErr w:type="spellStart"/>
            <w:r w:rsidRPr="00D80002">
              <w:rPr>
                <w:rFonts w:ascii="Times New Roman" w:hAnsi="Times New Roman" w:cs="Times New Roman"/>
                <w:sz w:val="24"/>
                <w:szCs w:val="24"/>
              </w:rPr>
              <w:t>киберпреступления</w:t>
            </w:r>
            <w:proofErr w:type="spellEnd"/>
            <w:r w:rsidR="00A9645E" w:rsidRPr="00D80002">
              <w:rPr>
                <w:rFonts w:ascii="Times New Roman" w:hAnsi="Times New Roman" w:cs="Times New Roman"/>
                <w:sz w:val="24"/>
                <w:szCs w:val="24"/>
              </w:rPr>
              <w:t>.</w:t>
            </w:r>
          </w:p>
          <w:p w14:paraId="0CD29B46" w14:textId="6402A055" w:rsidR="00D80002"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rPr>
              <w:t>Иные виды юридической ответственности за нарушения в информационном пространстве.</w:t>
            </w:r>
          </w:p>
          <w:p w14:paraId="6D9A31A4" w14:textId="77777777" w:rsidR="00A9645E" w:rsidRPr="00D80002" w:rsidRDefault="00A9645E" w:rsidP="00A9645E">
            <w:pPr>
              <w:spacing w:after="0" w:line="240" w:lineRule="auto"/>
              <w:rPr>
                <w:rFonts w:ascii="Times New Roman" w:hAnsi="Times New Roman" w:cs="Times New Roman"/>
                <w:sz w:val="24"/>
                <w:szCs w:val="24"/>
                <w:lang w:eastAsia="ru-RU"/>
              </w:rPr>
            </w:pPr>
          </w:p>
          <w:p w14:paraId="684A2756" w14:textId="11470BBE" w:rsidR="00A9645E" w:rsidRPr="00D80002" w:rsidRDefault="00A9645E" w:rsidP="00A9645E">
            <w:pPr>
              <w:spacing w:after="0" w:line="240" w:lineRule="auto"/>
              <w:rPr>
                <w:rFonts w:ascii="Times New Roman" w:hAnsi="Times New Roman" w:cs="Times New Roman"/>
                <w:sz w:val="24"/>
                <w:szCs w:val="24"/>
                <w:lang w:eastAsia="ru-RU"/>
              </w:rPr>
            </w:pPr>
          </w:p>
        </w:tc>
        <w:tc>
          <w:tcPr>
            <w:tcW w:w="3544" w:type="dxa"/>
          </w:tcPr>
          <w:p w14:paraId="7FD3FD5B" w14:textId="77777777" w:rsidR="00A9645E" w:rsidRPr="00D80002" w:rsidRDefault="00A9645E" w:rsidP="00A9645E">
            <w:pPr>
              <w:spacing w:after="0" w:line="240" w:lineRule="auto"/>
              <w:rPr>
                <w:rFonts w:ascii="Times New Roman" w:hAnsi="Times New Roman" w:cs="Times New Roman"/>
                <w:b/>
                <w:sz w:val="24"/>
                <w:szCs w:val="24"/>
              </w:rPr>
            </w:pPr>
            <w:r w:rsidRPr="00D80002">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bl>
    <w:p w14:paraId="40B1E8B0" w14:textId="77777777" w:rsidR="006D2390" w:rsidRPr="00F826AA" w:rsidRDefault="006D2390" w:rsidP="006D2390">
      <w:pPr>
        <w:rPr>
          <w:rFonts w:ascii="Times New Roman" w:hAnsi="Times New Roman" w:cs="Times New Roman"/>
          <w:sz w:val="28"/>
          <w:szCs w:val="24"/>
          <w:highlight w:val="yellow"/>
          <w:lang w:eastAsia="ru-RU"/>
        </w:rPr>
      </w:pPr>
    </w:p>
    <w:p w14:paraId="04387305" w14:textId="38B36D16" w:rsidR="006D2390" w:rsidRPr="00963A9A" w:rsidRDefault="006D2390" w:rsidP="006D2390">
      <w:pPr>
        <w:jc w:val="both"/>
        <w:rPr>
          <w:rFonts w:ascii="Times New Roman" w:hAnsi="Times New Roman" w:cs="Times New Roman"/>
          <w:b/>
          <w:sz w:val="28"/>
          <w:szCs w:val="24"/>
          <w:lang w:eastAsia="ru-RU"/>
        </w:rPr>
      </w:pPr>
      <w:r w:rsidRPr="00963A9A">
        <w:rPr>
          <w:rFonts w:ascii="Times New Roman" w:hAnsi="Times New Roman" w:cs="Times New Roman"/>
          <w:b/>
          <w:sz w:val="28"/>
          <w:szCs w:val="24"/>
          <w:lang w:eastAsia="ru-RU"/>
        </w:rPr>
        <w:t>6.2. Перечень вопросов, заданий, тем для подготовки к текущему контролю</w:t>
      </w:r>
    </w:p>
    <w:p w14:paraId="04A13A72" w14:textId="629A1D7B" w:rsidR="00BE755E" w:rsidRPr="00963A9A" w:rsidRDefault="006D2390" w:rsidP="00BC2E1C">
      <w:pPr>
        <w:tabs>
          <w:tab w:val="num" w:pos="0"/>
        </w:tabs>
        <w:spacing w:after="0" w:line="400" w:lineRule="exact"/>
        <w:jc w:val="center"/>
        <w:rPr>
          <w:rFonts w:ascii="Times New Roman" w:hAnsi="Times New Roman" w:cs="Times New Roman"/>
          <w:bCs/>
          <w:sz w:val="24"/>
          <w:szCs w:val="20"/>
          <w:u w:val="single"/>
        </w:rPr>
      </w:pPr>
      <w:r w:rsidRPr="00963A9A">
        <w:rPr>
          <w:rFonts w:ascii="Times New Roman" w:hAnsi="Times New Roman" w:cs="Times New Roman"/>
          <w:bCs/>
          <w:sz w:val="28"/>
          <w:u w:val="single"/>
        </w:rPr>
        <w:t xml:space="preserve">Перечень примерных тем </w:t>
      </w:r>
      <w:r w:rsidR="006126BE" w:rsidRPr="00963A9A">
        <w:rPr>
          <w:rFonts w:ascii="Times New Roman" w:hAnsi="Times New Roman" w:cs="Times New Roman"/>
          <w:bCs/>
          <w:sz w:val="28"/>
          <w:szCs w:val="28"/>
          <w:u w:val="single"/>
        </w:rPr>
        <w:t>Контрольной работы</w:t>
      </w:r>
      <w:r w:rsidR="00BC2E1C" w:rsidRPr="00963A9A">
        <w:rPr>
          <w:rFonts w:ascii="Times New Roman" w:hAnsi="Times New Roman" w:cs="Times New Roman"/>
          <w:bCs/>
          <w:sz w:val="24"/>
          <w:szCs w:val="20"/>
          <w:u w:val="single"/>
        </w:rPr>
        <w:t>:</w:t>
      </w:r>
    </w:p>
    <w:p w14:paraId="384BE0A9" w14:textId="6A482219" w:rsidR="00BC2E1C" w:rsidRPr="00F826AA" w:rsidRDefault="00BC2E1C" w:rsidP="00BC2E1C">
      <w:pPr>
        <w:tabs>
          <w:tab w:val="num" w:pos="0"/>
        </w:tabs>
        <w:spacing w:after="0" w:line="400" w:lineRule="exact"/>
        <w:jc w:val="center"/>
        <w:rPr>
          <w:rFonts w:ascii="Times New Roman" w:eastAsia="Calibri" w:hAnsi="Times New Roman" w:cs="Times New Roman"/>
          <w:b/>
          <w:sz w:val="28"/>
          <w:szCs w:val="28"/>
          <w:highlight w:val="yellow"/>
        </w:rPr>
      </w:pPr>
    </w:p>
    <w:p w14:paraId="6C4A76B9" w14:textId="12E4D14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Основные </w:t>
      </w:r>
      <w:r>
        <w:rPr>
          <w:rFonts w:ascii="Times New Roman" w:hAnsi="Times New Roman" w:cs="Times New Roman"/>
          <w:sz w:val="28"/>
          <w:szCs w:val="28"/>
        </w:rPr>
        <w:t xml:space="preserve">угрозы </w:t>
      </w:r>
      <w:proofErr w:type="spellStart"/>
      <w:r>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 влияющие на темпы роста информационного общества в Российской Федерации.</w:t>
      </w:r>
    </w:p>
    <w:p w14:paraId="6F3E08A7" w14:textId="481A4CF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Соотношение </w:t>
      </w:r>
      <w:proofErr w:type="spellStart"/>
      <w:r w:rsidRPr="007F1BBD">
        <w:rPr>
          <w:rFonts w:ascii="Times New Roman" w:hAnsi="Times New Roman" w:cs="Times New Roman"/>
          <w:sz w:val="28"/>
          <w:szCs w:val="28"/>
        </w:rPr>
        <w:t>кибербезопасности</w:t>
      </w:r>
      <w:proofErr w:type="spellEnd"/>
      <w:r w:rsidRPr="007F1BBD">
        <w:rPr>
          <w:rFonts w:ascii="Times New Roman" w:hAnsi="Times New Roman" w:cs="Times New Roman"/>
          <w:sz w:val="28"/>
          <w:szCs w:val="28"/>
        </w:rPr>
        <w:t xml:space="preserve"> и информационной безопасности.</w:t>
      </w:r>
    </w:p>
    <w:p w14:paraId="34083604" w14:textId="1A086932"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Дискуссионные вопросы определения </w:t>
      </w:r>
      <w:proofErr w:type="spellStart"/>
      <w:r w:rsidRPr="007F1BBD">
        <w:rPr>
          <w:rFonts w:ascii="Times New Roman" w:hAnsi="Times New Roman" w:cs="Times New Roman"/>
          <w:sz w:val="28"/>
          <w:szCs w:val="28"/>
        </w:rPr>
        <w:t>кибербезопасности</w:t>
      </w:r>
      <w:proofErr w:type="spellEnd"/>
      <w:r w:rsidRPr="007F1BBD">
        <w:rPr>
          <w:rFonts w:ascii="Times New Roman" w:hAnsi="Times New Roman" w:cs="Times New Roman"/>
          <w:sz w:val="28"/>
          <w:szCs w:val="28"/>
        </w:rPr>
        <w:t>.</w:t>
      </w:r>
    </w:p>
    <w:p w14:paraId="4FB851FE" w14:textId="037C9EB9"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Понятия информационного пространства и киберпространства</w:t>
      </w:r>
      <w:r>
        <w:rPr>
          <w:rFonts w:ascii="Times New Roman" w:hAnsi="Times New Roman" w:cs="Times New Roman"/>
          <w:sz w:val="28"/>
          <w:szCs w:val="28"/>
        </w:rPr>
        <w:t>.</w:t>
      </w:r>
    </w:p>
    <w:p w14:paraId="72754283" w14:textId="77777777"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Структура, состав и особенности информационного законодательства. </w:t>
      </w:r>
    </w:p>
    <w:p w14:paraId="648CB5F7" w14:textId="4450FFE1" w:rsidR="007F1BBD" w:rsidRP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Конституционные основы информационного законодательства. </w:t>
      </w:r>
    </w:p>
    <w:p w14:paraId="5EE1D90D" w14:textId="456E7D2E"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Базовый  закон информационной сферы.</w:t>
      </w:r>
    </w:p>
    <w:p w14:paraId="3AC52694" w14:textId="0B2CDBB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Объекты и субъекты </w:t>
      </w:r>
      <w:r w:rsidR="003B1C66">
        <w:rPr>
          <w:rFonts w:ascii="Times New Roman" w:hAnsi="Times New Roman" w:cs="Times New Roman"/>
          <w:sz w:val="28"/>
          <w:szCs w:val="28"/>
        </w:rPr>
        <w:t xml:space="preserve"> </w:t>
      </w:r>
      <w:r w:rsidRPr="007F1BBD">
        <w:rPr>
          <w:rFonts w:ascii="Times New Roman" w:hAnsi="Times New Roman" w:cs="Times New Roman"/>
          <w:sz w:val="28"/>
          <w:szCs w:val="28"/>
        </w:rPr>
        <w:t>правоотношений</w:t>
      </w:r>
      <w:r w:rsidR="003B1C66">
        <w:rPr>
          <w:rFonts w:ascii="Times New Roman" w:hAnsi="Times New Roman" w:cs="Times New Roman"/>
          <w:sz w:val="28"/>
          <w:szCs w:val="28"/>
        </w:rPr>
        <w:t xml:space="preserve"> в сфере </w:t>
      </w:r>
      <w:proofErr w:type="spellStart"/>
      <w:r w:rsidR="003B1C66">
        <w:rPr>
          <w:rFonts w:ascii="Times New Roman" w:hAnsi="Times New Roman" w:cs="Times New Roman"/>
          <w:sz w:val="28"/>
          <w:szCs w:val="28"/>
        </w:rPr>
        <w:t>кибербезопасности</w:t>
      </w:r>
      <w:proofErr w:type="spellEnd"/>
      <w:r w:rsidRPr="007F1BBD">
        <w:rPr>
          <w:rFonts w:ascii="Times New Roman" w:hAnsi="Times New Roman" w:cs="Times New Roman"/>
          <w:sz w:val="28"/>
          <w:szCs w:val="28"/>
        </w:rPr>
        <w:t>.</w:t>
      </w:r>
    </w:p>
    <w:p w14:paraId="4E3ED3E4" w14:textId="23B63E08"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Киберпреступность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поняие</w:t>
      </w:r>
      <w:proofErr w:type="spellEnd"/>
      <w:r>
        <w:rPr>
          <w:rFonts w:ascii="Times New Roman" w:hAnsi="Times New Roman" w:cs="Times New Roman"/>
          <w:sz w:val="28"/>
          <w:szCs w:val="28"/>
        </w:rPr>
        <w:t xml:space="preserve"> и виды</w:t>
      </w:r>
      <w:r w:rsidRPr="003B1C66">
        <w:rPr>
          <w:rFonts w:ascii="Times New Roman" w:hAnsi="Times New Roman" w:cs="Times New Roman"/>
          <w:sz w:val="28"/>
          <w:szCs w:val="28"/>
        </w:rPr>
        <w:t>.</w:t>
      </w:r>
    </w:p>
    <w:p w14:paraId="5B53A2C0" w14:textId="7777777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Компьютерные атаки и инциденты (</w:t>
      </w:r>
      <w:proofErr w:type="spellStart"/>
      <w:r w:rsidRPr="003B1C66">
        <w:rPr>
          <w:rFonts w:ascii="Times New Roman" w:hAnsi="Times New Roman" w:cs="Times New Roman"/>
          <w:sz w:val="28"/>
          <w:szCs w:val="28"/>
        </w:rPr>
        <w:t>кибератаки</w:t>
      </w:r>
      <w:proofErr w:type="spellEnd"/>
      <w:r w:rsidRPr="003B1C66">
        <w:rPr>
          <w:rFonts w:ascii="Times New Roman" w:hAnsi="Times New Roman" w:cs="Times New Roman"/>
          <w:sz w:val="28"/>
          <w:szCs w:val="28"/>
        </w:rPr>
        <w:t>)</w:t>
      </w:r>
    </w:p>
    <w:p w14:paraId="3297802F" w14:textId="7777777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Кибертерроризм</w:t>
      </w:r>
      <w:proofErr w:type="spellEnd"/>
      <w:r w:rsidRPr="003B1C66">
        <w:rPr>
          <w:rFonts w:ascii="Times New Roman" w:hAnsi="Times New Roman" w:cs="Times New Roman"/>
          <w:sz w:val="28"/>
          <w:szCs w:val="28"/>
        </w:rPr>
        <w:t>.</w:t>
      </w:r>
    </w:p>
    <w:p w14:paraId="791D5C25" w14:textId="1B85990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Вредоносное программное обеспечение: </w:t>
      </w:r>
      <w:r>
        <w:rPr>
          <w:rFonts w:ascii="Times New Roman" w:hAnsi="Times New Roman" w:cs="Times New Roman"/>
          <w:sz w:val="28"/>
          <w:szCs w:val="28"/>
        </w:rPr>
        <w:t>понятие и виды</w:t>
      </w:r>
      <w:r w:rsidRPr="003B1C66">
        <w:rPr>
          <w:rFonts w:ascii="Times New Roman" w:hAnsi="Times New Roman" w:cs="Times New Roman"/>
          <w:sz w:val="28"/>
          <w:szCs w:val="28"/>
        </w:rPr>
        <w:t>.</w:t>
      </w:r>
    </w:p>
    <w:p w14:paraId="7664E5CF" w14:textId="3411CAF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Проблемы </w:t>
      </w:r>
      <w:proofErr w:type="spellStart"/>
      <w:r>
        <w:rPr>
          <w:rFonts w:ascii="Times New Roman" w:hAnsi="Times New Roman" w:cs="Times New Roman"/>
          <w:sz w:val="28"/>
          <w:szCs w:val="28"/>
        </w:rPr>
        <w:t>Кибер</w:t>
      </w:r>
      <w:r w:rsidRPr="003B1C66">
        <w:rPr>
          <w:rFonts w:ascii="Times New Roman" w:hAnsi="Times New Roman" w:cs="Times New Roman"/>
          <w:sz w:val="28"/>
          <w:szCs w:val="28"/>
        </w:rPr>
        <w:t>Булинг</w:t>
      </w:r>
      <w:r>
        <w:rPr>
          <w:rFonts w:ascii="Times New Roman" w:hAnsi="Times New Roman" w:cs="Times New Roman"/>
          <w:sz w:val="28"/>
          <w:szCs w:val="28"/>
        </w:rPr>
        <w:t>а</w:t>
      </w:r>
      <w:proofErr w:type="spellEnd"/>
      <w:r w:rsidRPr="003B1C66">
        <w:rPr>
          <w:rFonts w:ascii="Times New Roman" w:hAnsi="Times New Roman" w:cs="Times New Roman"/>
          <w:sz w:val="28"/>
          <w:szCs w:val="28"/>
        </w:rPr>
        <w:t xml:space="preserve">. </w:t>
      </w:r>
    </w:p>
    <w:p w14:paraId="17D12578" w14:textId="534ABF33"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Фишинг</w:t>
      </w:r>
      <w:proofErr w:type="spellEnd"/>
      <w:r>
        <w:rPr>
          <w:rFonts w:ascii="Times New Roman" w:hAnsi="Times New Roman" w:cs="Times New Roman"/>
          <w:sz w:val="28"/>
          <w:szCs w:val="28"/>
        </w:rPr>
        <w:t xml:space="preserve"> и противодействие ему</w:t>
      </w:r>
      <w:r w:rsidRPr="003B1C66">
        <w:rPr>
          <w:rFonts w:ascii="Times New Roman" w:hAnsi="Times New Roman" w:cs="Times New Roman"/>
          <w:sz w:val="28"/>
          <w:szCs w:val="28"/>
        </w:rPr>
        <w:t>.</w:t>
      </w:r>
    </w:p>
    <w:p w14:paraId="52F66016" w14:textId="1B0BD7EA"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DDos</w:t>
      </w:r>
      <w:proofErr w:type="spellEnd"/>
      <w:r w:rsidRPr="003B1C66">
        <w:rPr>
          <w:rFonts w:ascii="Times New Roman" w:hAnsi="Times New Roman" w:cs="Times New Roman"/>
          <w:sz w:val="28"/>
          <w:szCs w:val="28"/>
        </w:rPr>
        <w:t xml:space="preserve"> – атаки</w:t>
      </w:r>
      <w:r>
        <w:rPr>
          <w:rFonts w:ascii="Times New Roman" w:hAnsi="Times New Roman" w:cs="Times New Roman"/>
          <w:sz w:val="28"/>
          <w:szCs w:val="28"/>
        </w:rPr>
        <w:t>: понятие и противодействие</w:t>
      </w:r>
      <w:r w:rsidRPr="003B1C66">
        <w:rPr>
          <w:rFonts w:ascii="Times New Roman" w:hAnsi="Times New Roman" w:cs="Times New Roman"/>
          <w:sz w:val="28"/>
          <w:szCs w:val="28"/>
        </w:rPr>
        <w:t>.</w:t>
      </w:r>
    </w:p>
    <w:p w14:paraId="6B6FD34D" w14:textId="1962B4BC"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Международный стандарт ISO/IEC 27032:2012</w:t>
      </w:r>
      <w:r>
        <w:rPr>
          <w:rFonts w:ascii="Times New Roman" w:hAnsi="Times New Roman" w:cs="Times New Roman"/>
          <w:sz w:val="28"/>
          <w:szCs w:val="28"/>
        </w:rPr>
        <w:t>: Основные положения.</w:t>
      </w:r>
    </w:p>
    <w:p w14:paraId="5EF62673" w14:textId="77777777"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Будапештская Конвенция Совета Европы по </w:t>
      </w:r>
      <w:proofErr w:type="spellStart"/>
      <w:r w:rsidRPr="003B1C66">
        <w:rPr>
          <w:rFonts w:ascii="Times New Roman" w:hAnsi="Times New Roman" w:cs="Times New Roman"/>
          <w:sz w:val="28"/>
          <w:szCs w:val="28"/>
        </w:rPr>
        <w:t>киберпреступлениям</w:t>
      </w:r>
      <w:proofErr w:type="spellEnd"/>
      <w:r w:rsidRPr="003B1C66">
        <w:rPr>
          <w:rFonts w:ascii="Times New Roman" w:hAnsi="Times New Roman" w:cs="Times New Roman"/>
          <w:sz w:val="28"/>
          <w:szCs w:val="28"/>
        </w:rPr>
        <w:t xml:space="preserve"> ETS 185 от 23 ноября 2001 г.  </w:t>
      </w:r>
    </w:p>
    <w:p w14:paraId="7ABC5CA5" w14:textId="115F209B"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Регламент 2019/881 Об Агентстве ЕС по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(ENISA) и сертификации по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информационных и коммуникационных технологий (</w:t>
      </w:r>
      <w:proofErr w:type="spellStart"/>
      <w:r w:rsidRPr="003B1C66">
        <w:rPr>
          <w:rFonts w:ascii="Times New Roman" w:hAnsi="Times New Roman" w:cs="Times New Roman"/>
          <w:sz w:val="28"/>
          <w:szCs w:val="28"/>
        </w:rPr>
        <w:t>Cybersecurity</w:t>
      </w:r>
      <w:proofErr w:type="spellEnd"/>
      <w:r w:rsidRPr="003B1C66">
        <w:rPr>
          <w:rFonts w:ascii="Times New Roman" w:hAnsi="Times New Roman" w:cs="Times New Roman"/>
          <w:sz w:val="28"/>
          <w:szCs w:val="28"/>
        </w:rPr>
        <w:t xml:space="preserve"> </w:t>
      </w:r>
      <w:proofErr w:type="spellStart"/>
      <w:r w:rsidRPr="003B1C66">
        <w:rPr>
          <w:rFonts w:ascii="Times New Roman" w:hAnsi="Times New Roman" w:cs="Times New Roman"/>
          <w:sz w:val="28"/>
          <w:szCs w:val="28"/>
        </w:rPr>
        <w:t>Act</w:t>
      </w:r>
      <w:proofErr w:type="spellEnd"/>
      <w:r w:rsidRPr="003B1C66">
        <w:rPr>
          <w:rFonts w:ascii="Times New Roman" w:hAnsi="Times New Roman" w:cs="Times New Roman"/>
          <w:sz w:val="28"/>
          <w:szCs w:val="28"/>
        </w:rPr>
        <w:t>) 2019 г.</w:t>
      </w:r>
    </w:p>
    <w:p w14:paraId="7D173BFF" w14:textId="77777777"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Стратегия развития информационного общества в Российской Федерации об обеспечении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w:t>
      </w:r>
    </w:p>
    <w:p w14:paraId="097293C8" w14:textId="5E30059F"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Проблемы разработки Стратегии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Российской Федерации.</w:t>
      </w:r>
    </w:p>
    <w:p w14:paraId="73549573" w14:textId="5B97DFCB"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 xml:space="preserve">Государственные (национальные) стандарты РФ и руководящие документы по </w:t>
      </w:r>
      <w:proofErr w:type="spellStart"/>
      <w:r w:rsidRPr="007F27C1">
        <w:rPr>
          <w:rFonts w:ascii="Times New Roman" w:hAnsi="Times New Roman" w:cs="Times New Roman"/>
          <w:sz w:val="28"/>
          <w:szCs w:val="28"/>
        </w:rPr>
        <w:t>кибербезопасности</w:t>
      </w:r>
      <w:proofErr w:type="spellEnd"/>
      <w:r w:rsidRPr="007F27C1">
        <w:rPr>
          <w:rFonts w:ascii="Times New Roman" w:hAnsi="Times New Roman" w:cs="Times New Roman"/>
          <w:sz w:val="28"/>
          <w:szCs w:val="28"/>
        </w:rPr>
        <w:t>.</w:t>
      </w:r>
    </w:p>
    <w:p w14:paraId="6C7156AB" w14:textId="3A757FB9"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Г</w:t>
      </w:r>
      <w:r w:rsidRPr="007F27C1">
        <w:rPr>
          <w:rFonts w:ascii="Times New Roman" w:hAnsi="Times New Roman" w:cs="Times New Roman"/>
          <w:sz w:val="28"/>
          <w:szCs w:val="28"/>
        </w:rPr>
        <w:t>осударственн</w:t>
      </w:r>
      <w:r>
        <w:rPr>
          <w:rFonts w:ascii="Times New Roman" w:hAnsi="Times New Roman" w:cs="Times New Roman"/>
          <w:sz w:val="28"/>
          <w:szCs w:val="28"/>
        </w:rPr>
        <w:t>ая</w:t>
      </w:r>
      <w:r w:rsidRPr="007F27C1">
        <w:rPr>
          <w:rFonts w:ascii="Times New Roman" w:hAnsi="Times New Roman" w:cs="Times New Roman"/>
          <w:sz w:val="28"/>
          <w:szCs w:val="28"/>
        </w:rPr>
        <w:t xml:space="preserve"> систем</w:t>
      </w:r>
      <w:r>
        <w:rPr>
          <w:rFonts w:ascii="Times New Roman" w:hAnsi="Times New Roman" w:cs="Times New Roman"/>
          <w:sz w:val="28"/>
          <w:szCs w:val="28"/>
        </w:rPr>
        <w:t>а</w:t>
      </w:r>
      <w:r w:rsidRPr="007F27C1">
        <w:rPr>
          <w:rFonts w:ascii="Times New Roman" w:hAnsi="Times New Roman" w:cs="Times New Roman"/>
          <w:sz w:val="28"/>
          <w:szCs w:val="28"/>
        </w:rPr>
        <w:t xml:space="preserve"> обнаружения, предупреждения и ликвидации последствий компьютерных атак на информационные ресурсы Российской Федерации</w:t>
      </w:r>
      <w:r>
        <w:rPr>
          <w:rFonts w:ascii="Times New Roman" w:hAnsi="Times New Roman" w:cs="Times New Roman"/>
          <w:sz w:val="28"/>
          <w:szCs w:val="28"/>
        </w:rPr>
        <w:t>.</w:t>
      </w:r>
    </w:p>
    <w:p w14:paraId="48B1AB7B" w14:textId="17B0AA04"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 xml:space="preserve">Повышение информированности общества в сфере </w:t>
      </w:r>
      <w:proofErr w:type="spellStart"/>
      <w:r w:rsidRPr="007F27C1">
        <w:rPr>
          <w:rFonts w:ascii="Times New Roman" w:hAnsi="Times New Roman" w:cs="Times New Roman"/>
          <w:sz w:val="28"/>
          <w:szCs w:val="28"/>
        </w:rPr>
        <w:t>кибербезопасности</w:t>
      </w:r>
      <w:proofErr w:type="spellEnd"/>
      <w:r w:rsidRPr="007F27C1">
        <w:rPr>
          <w:rFonts w:ascii="Times New Roman" w:hAnsi="Times New Roman" w:cs="Times New Roman"/>
          <w:sz w:val="28"/>
          <w:szCs w:val="28"/>
        </w:rPr>
        <w:t>.</w:t>
      </w:r>
    </w:p>
    <w:p w14:paraId="6F772C00" w14:textId="38F55DF5"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 xml:space="preserve">Органы, ответственные за   обеспечение </w:t>
      </w:r>
      <w:proofErr w:type="spellStart"/>
      <w:r w:rsidRPr="007F27C1">
        <w:rPr>
          <w:rFonts w:ascii="Times New Roman" w:hAnsi="Times New Roman" w:cs="Times New Roman"/>
          <w:sz w:val="28"/>
          <w:szCs w:val="28"/>
        </w:rPr>
        <w:t>кибербезопасности</w:t>
      </w:r>
      <w:proofErr w:type="spellEnd"/>
      <w:r w:rsidRPr="007F27C1">
        <w:rPr>
          <w:rFonts w:ascii="Times New Roman" w:hAnsi="Times New Roman" w:cs="Times New Roman"/>
          <w:sz w:val="28"/>
          <w:szCs w:val="28"/>
        </w:rPr>
        <w:t xml:space="preserve"> критической информационной инфраструктуры.</w:t>
      </w:r>
    </w:p>
    <w:p w14:paraId="38224144" w14:textId="3B302645"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Приказ ФСТЭК России от 25 декабря 2017 г. № 239</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основные требования.</w:t>
      </w:r>
    </w:p>
    <w:p w14:paraId="29699CA6" w14:textId="77777777" w:rsidR="00F264F2" w:rsidRDefault="00F264F2"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 xml:space="preserve">Особенности правового регулирования общественных отношений в сети «Интернет».  </w:t>
      </w:r>
    </w:p>
    <w:p w14:paraId="41390354" w14:textId="7EC174ED" w:rsidR="007F27C1" w:rsidRDefault="00F264F2"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Требования к</w:t>
      </w:r>
      <w:r>
        <w:rPr>
          <w:rFonts w:ascii="Times New Roman" w:hAnsi="Times New Roman" w:cs="Times New Roman"/>
          <w:sz w:val="28"/>
          <w:szCs w:val="28"/>
        </w:rPr>
        <w:t xml:space="preserve"> безопасности </w:t>
      </w:r>
      <w:r w:rsidRPr="00F264F2">
        <w:rPr>
          <w:rFonts w:ascii="Times New Roman" w:hAnsi="Times New Roman" w:cs="Times New Roman"/>
          <w:sz w:val="28"/>
          <w:szCs w:val="28"/>
        </w:rPr>
        <w:t xml:space="preserve"> информационны</w:t>
      </w:r>
      <w:r>
        <w:rPr>
          <w:rFonts w:ascii="Times New Roman" w:hAnsi="Times New Roman" w:cs="Times New Roman"/>
          <w:sz w:val="28"/>
          <w:szCs w:val="28"/>
        </w:rPr>
        <w:t>х</w:t>
      </w:r>
      <w:r w:rsidRPr="00F264F2">
        <w:rPr>
          <w:rFonts w:ascii="Times New Roman" w:hAnsi="Times New Roman" w:cs="Times New Roman"/>
          <w:sz w:val="28"/>
          <w:szCs w:val="28"/>
        </w:rPr>
        <w:t xml:space="preserve"> ресурс</w:t>
      </w:r>
      <w:r>
        <w:rPr>
          <w:rFonts w:ascii="Times New Roman" w:hAnsi="Times New Roman" w:cs="Times New Roman"/>
          <w:sz w:val="28"/>
          <w:szCs w:val="28"/>
        </w:rPr>
        <w:t>ов</w:t>
      </w:r>
      <w:r w:rsidRPr="00F264F2">
        <w:rPr>
          <w:rFonts w:ascii="Times New Roman" w:hAnsi="Times New Roman" w:cs="Times New Roman"/>
          <w:sz w:val="28"/>
          <w:szCs w:val="28"/>
        </w:rPr>
        <w:t xml:space="preserve"> в сети «Интернет».</w:t>
      </w:r>
    </w:p>
    <w:p w14:paraId="46157EE6"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Правовое регулирование социальных сетей.</w:t>
      </w:r>
    </w:p>
    <w:p w14:paraId="41B20BEE"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Защита персональных данных в сети «Интернет»</w:t>
      </w:r>
    </w:p>
    <w:p w14:paraId="66808326"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Деятельности иностранных лиц в информационно-телекоммуникационной сети «Интернет».</w:t>
      </w:r>
    </w:p>
    <w:p w14:paraId="5EAFB004" w14:textId="6A6BC4C3" w:rsid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Актуальные вопросы ограничения доступа к сайтам в сети «Интернет» с информацией, распространяемой с нарушением законодательства РФ.</w:t>
      </w:r>
    </w:p>
    <w:p w14:paraId="43685956" w14:textId="7E59A523" w:rsidR="00627BD8"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Понятие </w:t>
      </w:r>
      <w:proofErr w:type="spellStart"/>
      <w:r w:rsidRPr="00627BD8">
        <w:rPr>
          <w:rFonts w:ascii="Times New Roman" w:hAnsi="Times New Roman" w:cs="Times New Roman"/>
          <w:sz w:val="28"/>
          <w:szCs w:val="28"/>
        </w:rPr>
        <w:t>киберпреступления</w:t>
      </w:r>
      <w:proofErr w:type="spellEnd"/>
      <w:r w:rsidRPr="00627BD8">
        <w:rPr>
          <w:rFonts w:ascii="Times New Roman" w:hAnsi="Times New Roman" w:cs="Times New Roman"/>
          <w:sz w:val="28"/>
          <w:szCs w:val="28"/>
        </w:rPr>
        <w:t xml:space="preserve"> и правонарушения в сфере </w:t>
      </w:r>
      <w:proofErr w:type="spellStart"/>
      <w:r w:rsidRPr="00627BD8">
        <w:rPr>
          <w:rFonts w:ascii="Times New Roman" w:hAnsi="Times New Roman" w:cs="Times New Roman"/>
          <w:sz w:val="28"/>
          <w:szCs w:val="28"/>
        </w:rPr>
        <w:t>кибербезопасности</w:t>
      </w:r>
      <w:proofErr w:type="spellEnd"/>
      <w:r w:rsidRPr="00627BD8">
        <w:rPr>
          <w:rFonts w:ascii="Times New Roman" w:hAnsi="Times New Roman" w:cs="Times New Roman"/>
          <w:sz w:val="28"/>
          <w:szCs w:val="28"/>
        </w:rPr>
        <w:t>.</w:t>
      </w:r>
    </w:p>
    <w:p w14:paraId="50211B3C" w14:textId="73920EA0" w:rsidR="00627BD8"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Уголовная ответственность за </w:t>
      </w:r>
      <w:proofErr w:type="spellStart"/>
      <w:r w:rsidRPr="00627BD8">
        <w:rPr>
          <w:rFonts w:ascii="Times New Roman" w:hAnsi="Times New Roman" w:cs="Times New Roman"/>
          <w:sz w:val="28"/>
          <w:szCs w:val="28"/>
        </w:rPr>
        <w:t>киберпреступления</w:t>
      </w:r>
      <w:proofErr w:type="spellEnd"/>
      <w:r>
        <w:rPr>
          <w:rFonts w:ascii="Times New Roman" w:hAnsi="Times New Roman" w:cs="Times New Roman"/>
          <w:sz w:val="28"/>
          <w:szCs w:val="28"/>
        </w:rPr>
        <w:t>.</w:t>
      </w:r>
    </w:p>
    <w:p w14:paraId="4547F667" w14:textId="7C6CF8BD" w:rsidR="00627BD8" w:rsidRPr="00210549"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Административная ответственность за </w:t>
      </w:r>
      <w:r>
        <w:rPr>
          <w:rFonts w:ascii="Times New Roman" w:hAnsi="Times New Roman" w:cs="Times New Roman"/>
          <w:sz w:val="28"/>
          <w:szCs w:val="28"/>
        </w:rPr>
        <w:t xml:space="preserve"> </w:t>
      </w:r>
      <w:r w:rsidRPr="00627BD8">
        <w:rPr>
          <w:rFonts w:ascii="Times New Roman" w:hAnsi="Times New Roman" w:cs="Times New Roman"/>
          <w:sz w:val="28"/>
          <w:szCs w:val="28"/>
        </w:rPr>
        <w:t xml:space="preserve"> </w:t>
      </w:r>
      <w:r>
        <w:rPr>
          <w:rFonts w:ascii="Times New Roman" w:hAnsi="Times New Roman" w:cs="Times New Roman"/>
          <w:sz w:val="28"/>
          <w:szCs w:val="28"/>
        </w:rPr>
        <w:t xml:space="preserve">нарушения в области обеспечения </w:t>
      </w:r>
      <w:proofErr w:type="spellStart"/>
      <w:r>
        <w:rPr>
          <w:rFonts w:ascii="Times New Roman" w:hAnsi="Times New Roman" w:cs="Times New Roman"/>
          <w:sz w:val="28"/>
          <w:szCs w:val="28"/>
        </w:rPr>
        <w:t>кибербезопасности</w:t>
      </w:r>
      <w:proofErr w:type="spellEnd"/>
      <w:r w:rsidRPr="00627BD8">
        <w:rPr>
          <w:rFonts w:ascii="Times New Roman" w:hAnsi="Times New Roman" w:cs="Times New Roman"/>
          <w:sz w:val="28"/>
          <w:szCs w:val="28"/>
        </w:rPr>
        <w:t>.</w:t>
      </w:r>
    </w:p>
    <w:p w14:paraId="6C50FC96" w14:textId="77777777" w:rsidR="002976D3" w:rsidRPr="00F826AA" w:rsidRDefault="002976D3" w:rsidP="00BC2E1C">
      <w:pPr>
        <w:tabs>
          <w:tab w:val="num" w:pos="0"/>
        </w:tabs>
        <w:spacing w:after="0" w:line="400" w:lineRule="exact"/>
        <w:jc w:val="center"/>
        <w:rPr>
          <w:rFonts w:ascii="Times New Roman" w:eastAsia="Calibri" w:hAnsi="Times New Roman" w:cs="Times New Roman"/>
          <w:b/>
          <w:sz w:val="28"/>
          <w:szCs w:val="28"/>
          <w:highlight w:val="yellow"/>
        </w:rPr>
      </w:pPr>
    </w:p>
    <w:p w14:paraId="4FDCB21D" w14:textId="77777777" w:rsidR="00BE755E" w:rsidRPr="00210549" w:rsidRDefault="006D2390" w:rsidP="00BE755E">
      <w:pPr>
        <w:spacing w:line="360" w:lineRule="auto"/>
        <w:ind w:firstLine="709"/>
        <w:contextualSpacing/>
        <w:jc w:val="center"/>
        <w:rPr>
          <w:rFonts w:ascii="Times New Roman" w:hAnsi="Times New Roman" w:cs="Times New Roman"/>
          <w:b/>
          <w:sz w:val="28"/>
          <w:szCs w:val="28"/>
          <w:lang w:eastAsia="ru-RU"/>
        </w:rPr>
      </w:pPr>
      <w:r w:rsidRPr="00210549">
        <w:rPr>
          <w:rFonts w:ascii="Times New Roman" w:hAnsi="Times New Roman" w:cs="Times New Roman"/>
          <w:b/>
          <w:sz w:val="28"/>
          <w:szCs w:val="28"/>
        </w:rPr>
        <w:t>Перечень примерных т</w:t>
      </w:r>
      <w:r w:rsidRPr="00210549">
        <w:rPr>
          <w:rFonts w:ascii="Times New Roman" w:hAnsi="Times New Roman" w:cs="Times New Roman"/>
          <w:b/>
          <w:sz w:val="28"/>
          <w:szCs w:val="28"/>
          <w:lang w:eastAsia="ru-RU"/>
        </w:rPr>
        <w:t>ем для докладов</w:t>
      </w:r>
    </w:p>
    <w:p w14:paraId="46105F2C" w14:textId="65157EFD"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Основные требования,</w:t>
      </w:r>
      <w:r w:rsidR="00D80002" w:rsidRPr="00210549">
        <w:rPr>
          <w:rFonts w:ascii="Times New Roman" w:hAnsi="Times New Roman" w:cs="Times New Roman"/>
          <w:sz w:val="28"/>
          <w:szCs w:val="28"/>
        </w:rPr>
        <w:t xml:space="preserve"> по обеспечению </w:t>
      </w:r>
      <w:proofErr w:type="spellStart"/>
      <w:r w:rsidR="00B87190" w:rsidRPr="00210549">
        <w:rPr>
          <w:rFonts w:ascii="Times New Roman" w:hAnsi="Times New Roman" w:cs="Times New Roman"/>
          <w:sz w:val="28"/>
          <w:szCs w:val="28"/>
        </w:rPr>
        <w:t>кибербезопасности</w:t>
      </w:r>
      <w:proofErr w:type="spellEnd"/>
      <w:r w:rsidR="00B87190" w:rsidRPr="00210549">
        <w:rPr>
          <w:rFonts w:ascii="Times New Roman" w:hAnsi="Times New Roman" w:cs="Times New Roman"/>
          <w:sz w:val="28"/>
          <w:szCs w:val="28"/>
        </w:rPr>
        <w:t>, предъявляемые</w:t>
      </w:r>
      <w:r w:rsidRPr="00210549">
        <w:rPr>
          <w:rFonts w:ascii="Times New Roman" w:hAnsi="Times New Roman" w:cs="Times New Roman"/>
          <w:sz w:val="28"/>
          <w:szCs w:val="28"/>
        </w:rPr>
        <w:t xml:space="preserve"> государственным информационным ресурсам. </w:t>
      </w:r>
    </w:p>
    <w:p w14:paraId="7D1FFCEA" w14:textId="0485AD4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bookmarkStart w:id="4" w:name="_Hlk112769854"/>
      <w:r w:rsidRPr="00210549">
        <w:rPr>
          <w:rFonts w:ascii="Times New Roman" w:hAnsi="Times New Roman" w:cs="Times New Roman"/>
          <w:sz w:val="28"/>
          <w:szCs w:val="28"/>
        </w:rPr>
        <w:t>Основные препятствия, влияющие на темпы роста информационного общества в Российской Федерации.</w:t>
      </w:r>
    </w:p>
    <w:bookmarkEnd w:id="4"/>
    <w:p w14:paraId="79CD39E1" w14:textId="2C8512FC"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Динамика разработки правовых актов информационного законодательства и ее   обусловленность.</w:t>
      </w:r>
    </w:p>
    <w:p w14:paraId="1733C3BF" w14:textId="496B6B7C"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Проблематика международного </w:t>
      </w:r>
      <w:r w:rsidR="00D80002" w:rsidRPr="00210549">
        <w:rPr>
          <w:rFonts w:ascii="Times New Roman" w:hAnsi="Times New Roman" w:cs="Times New Roman"/>
          <w:sz w:val="28"/>
          <w:szCs w:val="28"/>
        </w:rPr>
        <w:t xml:space="preserve">правового противодействия </w:t>
      </w:r>
      <w:proofErr w:type="spellStart"/>
      <w:r w:rsidR="00D80002" w:rsidRPr="00210549">
        <w:rPr>
          <w:rFonts w:ascii="Times New Roman" w:hAnsi="Times New Roman" w:cs="Times New Roman"/>
          <w:sz w:val="28"/>
          <w:szCs w:val="28"/>
        </w:rPr>
        <w:t>киберугрозам</w:t>
      </w:r>
      <w:proofErr w:type="spellEnd"/>
      <w:r w:rsidRPr="00210549">
        <w:rPr>
          <w:rFonts w:ascii="Times New Roman" w:hAnsi="Times New Roman" w:cs="Times New Roman"/>
          <w:sz w:val="28"/>
          <w:szCs w:val="28"/>
        </w:rPr>
        <w:t>.</w:t>
      </w:r>
    </w:p>
    <w:p w14:paraId="37E92A63" w14:textId="712A69C4"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Сравнительный </w:t>
      </w:r>
      <w:r w:rsidR="00D80002" w:rsidRPr="00210549">
        <w:rPr>
          <w:rFonts w:ascii="Times New Roman" w:hAnsi="Times New Roman" w:cs="Times New Roman"/>
          <w:sz w:val="28"/>
          <w:szCs w:val="28"/>
        </w:rPr>
        <w:t xml:space="preserve">анализ законодательства </w:t>
      </w:r>
      <w:bookmarkStart w:id="5" w:name="_Hlk112766843"/>
      <w:r w:rsidR="00EF5AD1" w:rsidRPr="00210549">
        <w:rPr>
          <w:rFonts w:ascii="Times New Roman" w:hAnsi="Times New Roman" w:cs="Times New Roman"/>
          <w:sz w:val="28"/>
          <w:szCs w:val="28"/>
        </w:rPr>
        <w:t>по обеспечению</w:t>
      </w:r>
      <w:r w:rsidR="00D80002" w:rsidRPr="00210549">
        <w:rPr>
          <w:rFonts w:ascii="Times New Roman" w:hAnsi="Times New Roman" w:cs="Times New Roman"/>
          <w:sz w:val="28"/>
          <w:szCs w:val="28"/>
        </w:rPr>
        <w:t xml:space="preserve"> </w:t>
      </w:r>
      <w:proofErr w:type="spellStart"/>
      <w:r w:rsidR="00D80002" w:rsidRPr="00210549">
        <w:rPr>
          <w:rFonts w:ascii="Times New Roman" w:hAnsi="Times New Roman" w:cs="Times New Roman"/>
          <w:sz w:val="28"/>
          <w:szCs w:val="28"/>
        </w:rPr>
        <w:t>кибербезопасности</w:t>
      </w:r>
      <w:bookmarkEnd w:id="5"/>
      <w:proofErr w:type="spellEnd"/>
      <w:r w:rsidR="00D80002" w:rsidRPr="00210549">
        <w:rPr>
          <w:rFonts w:ascii="Times New Roman" w:hAnsi="Times New Roman" w:cs="Times New Roman"/>
          <w:sz w:val="28"/>
          <w:szCs w:val="28"/>
        </w:rPr>
        <w:t xml:space="preserve"> Евросоюза </w:t>
      </w:r>
      <w:r w:rsidRPr="00210549">
        <w:rPr>
          <w:rFonts w:ascii="Times New Roman" w:hAnsi="Times New Roman" w:cs="Times New Roman"/>
          <w:sz w:val="28"/>
          <w:szCs w:val="28"/>
        </w:rPr>
        <w:t xml:space="preserve">и </w:t>
      </w:r>
      <w:r w:rsidR="00D80002" w:rsidRPr="00210549">
        <w:rPr>
          <w:rFonts w:ascii="Times New Roman" w:hAnsi="Times New Roman" w:cs="Times New Roman"/>
          <w:sz w:val="28"/>
          <w:szCs w:val="28"/>
        </w:rPr>
        <w:t>США</w:t>
      </w:r>
      <w:r w:rsidRPr="00210549">
        <w:rPr>
          <w:rFonts w:ascii="Times New Roman" w:hAnsi="Times New Roman" w:cs="Times New Roman"/>
          <w:sz w:val="28"/>
          <w:szCs w:val="28"/>
        </w:rPr>
        <w:t>.</w:t>
      </w:r>
    </w:p>
    <w:p w14:paraId="070BF40E" w14:textId="2D5CA64E"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Нормативное регулирование </w:t>
      </w:r>
      <w:r w:rsidR="00D80002" w:rsidRPr="00210549">
        <w:rPr>
          <w:rFonts w:ascii="Times New Roman" w:hAnsi="Times New Roman" w:cs="Times New Roman"/>
          <w:sz w:val="28"/>
          <w:szCs w:val="28"/>
        </w:rPr>
        <w:t xml:space="preserve">обеспечения </w:t>
      </w:r>
      <w:proofErr w:type="spellStart"/>
      <w:r w:rsidR="00D80002" w:rsidRPr="00210549">
        <w:rPr>
          <w:rFonts w:ascii="Times New Roman" w:hAnsi="Times New Roman" w:cs="Times New Roman"/>
          <w:sz w:val="28"/>
          <w:szCs w:val="28"/>
        </w:rPr>
        <w:t>кибербезопасности</w:t>
      </w:r>
      <w:proofErr w:type="spellEnd"/>
      <w:r w:rsidR="00D80002" w:rsidRPr="00210549">
        <w:rPr>
          <w:rFonts w:ascii="Times New Roman" w:hAnsi="Times New Roman" w:cs="Times New Roman"/>
          <w:sz w:val="28"/>
          <w:szCs w:val="28"/>
        </w:rPr>
        <w:t xml:space="preserve"> в Сбербанке</w:t>
      </w:r>
      <w:r w:rsidRPr="00210549">
        <w:rPr>
          <w:rFonts w:ascii="Times New Roman" w:hAnsi="Times New Roman" w:cs="Times New Roman"/>
          <w:sz w:val="28"/>
          <w:szCs w:val="28"/>
        </w:rPr>
        <w:t>.</w:t>
      </w:r>
    </w:p>
    <w:p w14:paraId="0AACE657" w14:textId="083629CA"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Органы публичной власти как субъекты  </w:t>
      </w:r>
      <w:r w:rsidR="00EF5AD1" w:rsidRPr="00210549">
        <w:rPr>
          <w:rFonts w:ascii="Times New Roman" w:hAnsi="Times New Roman" w:cs="Times New Roman"/>
          <w:sz w:val="28"/>
          <w:szCs w:val="28"/>
        </w:rPr>
        <w:t xml:space="preserve"> </w:t>
      </w:r>
      <w:r w:rsidRPr="00210549">
        <w:rPr>
          <w:rFonts w:ascii="Times New Roman" w:hAnsi="Times New Roman" w:cs="Times New Roman"/>
          <w:sz w:val="28"/>
          <w:szCs w:val="28"/>
        </w:rPr>
        <w:t xml:space="preserve"> </w:t>
      </w:r>
      <w:r w:rsidR="00EF5AD1" w:rsidRPr="00210549">
        <w:rPr>
          <w:rFonts w:ascii="Times New Roman" w:hAnsi="Times New Roman" w:cs="Times New Roman"/>
          <w:sz w:val="28"/>
          <w:szCs w:val="28"/>
        </w:rPr>
        <w:t>правоотношений</w:t>
      </w:r>
      <w:r w:rsidR="00EF5AD1" w:rsidRPr="00210549">
        <w:t xml:space="preserve"> </w:t>
      </w:r>
      <w:r w:rsidR="00EF5AD1" w:rsidRPr="00210549">
        <w:rPr>
          <w:rFonts w:ascii="Times New Roman" w:hAnsi="Times New Roman" w:cs="Times New Roman"/>
          <w:sz w:val="28"/>
          <w:szCs w:val="28"/>
        </w:rPr>
        <w:t xml:space="preserve">по обеспечению </w:t>
      </w:r>
      <w:proofErr w:type="spellStart"/>
      <w:r w:rsidR="00EF5AD1" w:rsidRPr="00210549">
        <w:rPr>
          <w:rFonts w:ascii="Times New Roman" w:hAnsi="Times New Roman" w:cs="Times New Roman"/>
          <w:sz w:val="28"/>
          <w:szCs w:val="28"/>
        </w:rPr>
        <w:t>кибербезопасности</w:t>
      </w:r>
      <w:proofErr w:type="spellEnd"/>
    </w:p>
    <w:p w14:paraId="260D4AC9" w14:textId="3113DA26"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Конфликты в информационной сфере (споры, конфликты, войны) и формы их разрешения.</w:t>
      </w:r>
    </w:p>
    <w:p w14:paraId="66FAB6D1" w14:textId="32EC1000"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Кредитные организации как субъекты правоотношений</w:t>
      </w:r>
      <w:r w:rsidR="00EF5AD1" w:rsidRPr="00210549">
        <w:t xml:space="preserve"> </w:t>
      </w:r>
      <w:r w:rsidR="00EF5AD1" w:rsidRPr="00210549">
        <w:rPr>
          <w:rFonts w:ascii="Times New Roman" w:hAnsi="Times New Roman" w:cs="Times New Roman"/>
          <w:sz w:val="28"/>
          <w:szCs w:val="28"/>
        </w:rPr>
        <w:t xml:space="preserve">по обеспечению </w:t>
      </w:r>
      <w:proofErr w:type="spellStart"/>
      <w:r w:rsidR="00EF5AD1" w:rsidRPr="00210549">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w:t>
      </w:r>
    </w:p>
    <w:p w14:paraId="4835DA33" w14:textId="20EDCE80"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 xml:space="preserve">Государственные информационные </w:t>
      </w:r>
      <w:r w:rsidR="00EF5AD1" w:rsidRPr="00210549">
        <w:rPr>
          <w:rFonts w:ascii="Times New Roman" w:hAnsi="Times New Roman" w:cs="Times New Roman"/>
          <w:sz w:val="28"/>
          <w:szCs w:val="28"/>
        </w:rPr>
        <w:t>ресурсы во всемирной сети: проблемы обеспечения безопасности</w:t>
      </w:r>
      <w:r w:rsidRPr="00210549">
        <w:rPr>
          <w:rFonts w:ascii="Times New Roman" w:hAnsi="Times New Roman" w:cs="Times New Roman"/>
          <w:sz w:val="28"/>
          <w:szCs w:val="28"/>
        </w:rPr>
        <w:t>.</w:t>
      </w:r>
    </w:p>
    <w:p w14:paraId="4E685B08" w14:textId="5E17CD1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r>
      <w:r w:rsidR="00EF5AD1" w:rsidRPr="00210549">
        <w:rPr>
          <w:rFonts w:ascii="Times New Roman" w:hAnsi="Times New Roman" w:cs="Times New Roman"/>
          <w:sz w:val="28"/>
          <w:szCs w:val="28"/>
        </w:rPr>
        <w:t xml:space="preserve">Распространение ненадлежащей </w:t>
      </w:r>
      <w:r w:rsidRPr="00210549">
        <w:rPr>
          <w:rFonts w:ascii="Times New Roman" w:hAnsi="Times New Roman" w:cs="Times New Roman"/>
          <w:sz w:val="28"/>
          <w:szCs w:val="28"/>
        </w:rPr>
        <w:t>информации</w:t>
      </w:r>
      <w:r w:rsidR="00EF5AD1" w:rsidRPr="00210549">
        <w:rPr>
          <w:rFonts w:ascii="Times New Roman" w:hAnsi="Times New Roman" w:cs="Times New Roman"/>
          <w:sz w:val="28"/>
          <w:szCs w:val="28"/>
        </w:rPr>
        <w:t xml:space="preserve"> в сети «Интернет»</w:t>
      </w:r>
      <w:r w:rsidRPr="00210549">
        <w:rPr>
          <w:rFonts w:ascii="Times New Roman" w:hAnsi="Times New Roman" w:cs="Times New Roman"/>
          <w:sz w:val="28"/>
          <w:szCs w:val="28"/>
        </w:rPr>
        <w:t>: применение мер ответственности.</w:t>
      </w:r>
    </w:p>
    <w:p w14:paraId="147919BA" w14:textId="440DDC1E"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Проблемы</w:t>
      </w:r>
      <w:r w:rsidR="00EF5AD1" w:rsidRPr="00210549">
        <w:rPr>
          <w:rFonts w:ascii="Times New Roman" w:hAnsi="Times New Roman" w:cs="Times New Roman"/>
          <w:sz w:val="28"/>
          <w:szCs w:val="28"/>
        </w:rPr>
        <w:t xml:space="preserve"> обеспечения </w:t>
      </w:r>
      <w:r w:rsidR="00B87190" w:rsidRPr="00210549">
        <w:rPr>
          <w:rFonts w:ascii="Times New Roman" w:hAnsi="Times New Roman" w:cs="Times New Roman"/>
          <w:sz w:val="28"/>
          <w:szCs w:val="28"/>
        </w:rPr>
        <w:t>безопасности электронных</w:t>
      </w:r>
      <w:r w:rsidRPr="00210549">
        <w:rPr>
          <w:rFonts w:ascii="Times New Roman" w:hAnsi="Times New Roman" w:cs="Times New Roman"/>
          <w:sz w:val="28"/>
          <w:szCs w:val="28"/>
        </w:rPr>
        <w:t xml:space="preserve"> средств массовой информации.</w:t>
      </w:r>
    </w:p>
    <w:p w14:paraId="04DCA38E" w14:textId="585E3754"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r>
      <w:r w:rsidR="00EF5AD1" w:rsidRPr="00210549">
        <w:rPr>
          <w:rFonts w:ascii="Times New Roman" w:hAnsi="Times New Roman" w:cs="Times New Roman"/>
          <w:sz w:val="28"/>
          <w:szCs w:val="28"/>
        </w:rPr>
        <w:t xml:space="preserve">Влияние процесса обеспечения </w:t>
      </w:r>
      <w:proofErr w:type="spellStart"/>
      <w:r w:rsidR="00EF5AD1" w:rsidRPr="00210549">
        <w:rPr>
          <w:rFonts w:ascii="Times New Roman" w:hAnsi="Times New Roman" w:cs="Times New Roman"/>
          <w:sz w:val="28"/>
          <w:szCs w:val="28"/>
        </w:rPr>
        <w:t>кибербезопасности</w:t>
      </w:r>
      <w:proofErr w:type="spellEnd"/>
      <w:r w:rsidR="00EF5AD1" w:rsidRPr="00210549">
        <w:rPr>
          <w:rFonts w:ascii="Times New Roman" w:hAnsi="Times New Roman" w:cs="Times New Roman"/>
          <w:sz w:val="28"/>
          <w:szCs w:val="28"/>
        </w:rPr>
        <w:t xml:space="preserve"> на </w:t>
      </w:r>
      <w:r w:rsidRPr="00210549">
        <w:rPr>
          <w:rFonts w:ascii="Times New Roman" w:hAnsi="Times New Roman" w:cs="Times New Roman"/>
          <w:sz w:val="28"/>
          <w:szCs w:val="28"/>
        </w:rPr>
        <w:t>ограничени</w:t>
      </w:r>
      <w:r w:rsidR="00EF5AD1" w:rsidRPr="00210549">
        <w:rPr>
          <w:rFonts w:ascii="Times New Roman" w:hAnsi="Times New Roman" w:cs="Times New Roman"/>
          <w:sz w:val="28"/>
          <w:szCs w:val="28"/>
        </w:rPr>
        <w:t>е</w:t>
      </w:r>
      <w:r w:rsidRPr="00210549">
        <w:rPr>
          <w:rFonts w:ascii="Times New Roman" w:hAnsi="Times New Roman" w:cs="Times New Roman"/>
          <w:sz w:val="28"/>
          <w:szCs w:val="28"/>
        </w:rPr>
        <w:t xml:space="preserve"> свободы СМИ.</w:t>
      </w:r>
    </w:p>
    <w:p w14:paraId="323EE2BF" w14:textId="317D7CAA"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Цифровая экономика: проблемы и риски.</w:t>
      </w:r>
    </w:p>
    <w:p w14:paraId="318D8C09" w14:textId="362455D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 xml:space="preserve"> Защита интеллектуальной собственности в сети «Интернет».  </w:t>
      </w:r>
    </w:p>
    <w:p w14:paraId="1E41F629" w14:textId="69B947F9"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Принципы, задачи, функции и стандарты обеспечения информационной безопасности в публичном управлении.</w:t>
      </w:r>
    </w:p>
    <w:p w14:paraId="638D41E8" w14:textId="022FC532"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Доктрина информационной безопасности: обзор основных особенностей.</w:t>
      </w:r>
    </w:p>
    <w:p w14:paraId="3D265845" w14:textId="6CFAE99C"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Стратегия построения Информационного общества: проблемы реализации.</w:t>
      </w:r>
    </w:p>
    <w:p w14:paraId="031513A1" w14:textId="55C3C6F4"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Обеспечение безопасности детей в сети «Интернет»</w:t>
      </w:r>
    </w:p>
    <w:p w14:paraId="5A9EC2AE" w14:textId="144088B2"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Анализ правоприменительной практики ограничения доступа к   сайтам в сети «Интернет»</w:t>
      </w:r>
    </w:p>
    <w:p w14:paraId="6FA3198E" w14:textId="33F66BF4" w:rsidR="006D2390"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Глобальное сетевое управление посредством сети «Интернет».</w:t>
      </w:r>
    </w:p>
    <w:p w14:paraId="0F9849EF" w14:textId="55C56B84" w:rsidR="00EF5AD1"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Гармонизация национальных и международных стандартов </w:t>
      </w:r>
      <w:proofErr w:type="spellStart"/>
      <w:r w:rsidRPr="00210549">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w:t>
      </w:r>
    </w:p>
    <w:p w14:paraId="11BA8F55" w14:textId="3275EA6F" w:rsidR="004D00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Обеспечение безопасности объектов критической информационной инфраструктуры.</w:t>
      </w:r>
    </w:p>
    <w:p w14:paraId="557CDEA3" w14:textId="4F650150" w:rsidR="004D00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Защита пользователей сети «Интернет» от </w:t>
      </w:r>
      <w:proofErr w:type="spellStart"/>
      <w:r w:rsidRPr="00210549">
        <w:rPr>
          <w:rFonts w:ascii="Times New Roman" w:hAnsi="Times New Roman" w:cs="Times New Roman"/>
          <w:sz w:val="28"/>
          <w:szCs w:val="28"/>
        </w:rPr>
        <w:t>киберугроз</w:t>
      </w:r>
      <w:proofErr w:type="spellEnd"/>
      <w:r w:rsidRPr="00210549">
        <w:rPr>
          <w:rFonts w:ascii="Times New Roman" w:hAnsi="Times New Roman" w:cs="Times New Roman"/>
          <w:sz w:val="28"/>
          <w:szCs w:val="28"/>
        </w:rPr>
        <w:t>.</w:t>
      </w:r>
    </w:p>
    <w:p w14:paraId="354533F5" w14:textId="38561C54" w:rsidR="004D00C9" w:rsidRPr="00210549" w:rsidRDefault="0021054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Международное сотрудничество в сфере обеспечения </w:t>
      </w:r>
      <w:proofErr w:type="spellStart"/>
      <w:r w:rsidRPr="00210549">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 xml:space="preserve">. </w:t>
      </w:r>
    </w:p>
    <w:p w14:paraId="4C6E2931" w14:textId="77777777" w:rsidR="004D00C9" w:rsidRPr="004D00C9" w:rsidRDefault="004D00C9" w:rsidP="004D00C9">
      <w:pPr>
        <w:tabs>
          <w:tab w:val="left" w:pos="1134"/>
        </w:tabs>
        <w:spacing w:after="0"/>
        <w:jc w:val="both"/>
        <w:rPr>
          <w:rFonts w:ascii="Times New Roman" w:hAnsi="Times New Roman" w:cs="Times New Roman"/>
          <w:sz w:val="28"/>
          <w:szCs w:val="28"/>
          <w:highlight w:val="yellow"/>
        </w:rPr>
      </w:pPr>
    </w:p>
    <w:p w14:paraId="55188C06" w14:textId="77777777" w:rsidR="00990EC9" w:rsidRPr="00F826AA" w:rsidRDefault="00990EC9" w:rsidP="00990EC9">
      <w:pPr>
        <w:tabs>
          <w:tab w:val="left" w:pos="1134"/>
        </w:tabs>
        <w:spacing w:after="0"/>
        <w:ind w:firstLine="709"/>
        <w:jc w:val="both"/>
        <w:rPr>
          <w:rFonts w:ascii="Times New Roman" w:hAnsi="Times New Roman" w:cs="Times New Roman"/>
          <w:sz w:val="28"/>
          <w:szCs w:val="28"/>
          <w:highlight w:val="yellow"/>
        </w:rPr>
      </w:pPr>
    </w:p>
    <w:p w14:paraId="5F183EF7" w14:textId="77777777" w:rsidR="006D2390" w:rsidRPr="001A3A44" w:rsidRDefault="006D2390" w:rsidP="006D2390">
      <w:pPr>
        <w:spacing w:after="0" w:line="360" w:lineRule="auto"/>
        <w:jc w:val="center"/>
        <w:rPr>
          <w:rFonts w:ascii="Times New Roman" w:hAnsi="Times New Roman" w:cs="Times New Roman"/>
          <w:b/>
          <w:sz w:val="36"/>
          <w:szCs w:val="28"/>
          <w:lang w:eastAsia="ru-RU"/>
        </w:rPr>
      </w:pPr>
      <w:r w:rsidRPr="001A3A44">
        <w:rPr>
          <w:rFonts w:ascii="Times New Roman" w:hAnsi="Times New Roman" w:cs="Times New Roman"/>
          <w:b/>
          <w:sz w:val="28"/>
          <w:szCs w:val="28"/>
        </w:rPr>
        <w:t>Примеры типовых ситуационных заданий</w:t>
      </w:r>
    </w:p>
    <w:p w14:paraId="66278E4A" w14:textId="5B00A280" w:rsidR="00B204F6" w:rsidRPr="00FC5738" w:rsidRDefault="00B204F6" w:rsidP="00B204F6">
      <w:pPr>
        <w:ind w:firstLine="539"/>
        <w:jc w:val="both"/>
        <w:rPr>
          <w:rFonts w:ascii="Times New Roman" w:hAnsi="Times New Roman" w:cs="Times New Roman"/>
          <w:sz w:val="28"/>
          <w:szCs w:val="28"/>
          <w:shd w:val="clear" w:color="auto" w:fill="FFFFFF"/>
        </w:rPr>
      </w:pPr>
      <w:r w:rsidRPr="00FC5738">
        <w:rPr>
          <w:rFonts w:ascii="Times New Roman" w:hAnsi="Times New Roman" w:cs="Times New Roman"/>
          <w:sz w:val="28"/>
          <w:szCs w:val="28"/>
          <w:shd w:val="clear" w:color="auto" w:fill="FFFFFF"/>
        </w:rPr>
        <w:t xml:space="preserve">1. Владелец и создатель информационного ресурса в сети «Интернет» на автомобильную тему </w:t>
      </w:r>
      <w:r w:rsidR="00FC5738" w:rsidRPr="00FC5738">
        <w:rPr>
          <w:rFonts w:ascii="Times New Roman" w:hAnsi="Times New Roman" w:cs="Times New Roman"/>
          <w:sz w:val="28"/>
          <w:szCs w:val="28"/>
          <w:shd w:val="clear" w:color="auto" w:fill="FFFFFF"/>
        </w:rPr>
        <w:t>на своем сайте разместил ссылку на сбор средств для закупки машин повышенной проходимости для незаконных вооруженных формирований</w:t>
      </w:r>
      <w:r w:rsidRPr="00FC5738">
        <w:rPr>
          <w:rFonts w:ascii="Times New Roman" w:hAnsi="Times New Roman" w:cs="Times New Roman"/>
          <w:sz w:val="28"/>
          <w:szCs w:val="28"/>
          <w:shd w:val="clear" w:color="auto" w:fill="FFFFFF"/>
        </w:rPr>
        <w:t>.</w:t>
      </w:r>
    </w:p>
    <w:p w14:paraId="168A9C87" w14:textId="77777777" w:rsidR="00B204F6" w:rsidRPr="00E86D19" w:rsidRDefault="00B204F6"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 xml:space="preserve">Законны ли такие действия? </w:t>
      </w:r>
    </w:p>
    <w:p w14:paraId="765C9037" w14:textId="0E38066F" w:rsidR="00B204F6" w:rsidRPr="00E86D19" w:rsidRDefault="00B204F6"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 xml:space="preserve">2. </w:t>
      </w:r>
      <w:r w:rsidR="006C79D9" w:rsidRPr="00E86D19">
        <w:rPr>
          <w:rFonts w:ascii="Times New Roman" w:hAnsi="Times New Roman" w:cs="Times New Roman"/>
          <w:sz w:val="28"/>
          <w:szCs w:val="28"/>
          <w:shd w:val="clear" w:color="auto" w:fill="FFFFFF"/>
        </w:rPr>
        <w:t>В ходе категорирования объекта критической информационной инфраструктуры была допущена ошибка и определена категория ниже требуемой</w:t>
      </w:r>
      <w:r w:rsidRPr="00E86D19">
        <w:rPr>
          <w:rFonts w:ascii="Times New Roman" w:hAnsi="Times New Roman" w:cs="Times New Roman"/>
          <w:sz w:val="28"/>
          <w:szCs w:val="28"/>
          <w:shd w:val="clear" w:color="auto" w:fill="FFFFFF"/>
        </w:rPr>
        <w:t>.</w:t>
      </w:r>
    </w:p>
    <w:p w14:paraId="11B32C8C" w14:textId="77777777" w:rsidR="00BD0BD5" w:rsidRDefault="006C79D9"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Является ли данное деяние правонарушением</w:t>
      </w:r>
      <w:r w:rsidR="00B204F6" w:rsidRPr="00E86D19">
        <w:rPr>
          <w:rFonts w:ascii="Times New Roman" w:hAnsi="Times New Roman" w:cs="Times New Roman"/>
          <w:sz w:val="28"/>
          <w:szCs w:val="28"/>
          <w:shd w:val="clear" w:color="auto" w:fill="FFFFFF"/>
        </w:rPr>
        <w:t>?</w:t>
      </w:r>
      <w:r w:rsidRPr="00E86D19">
        <w:rPr>
          <w:rFonts w:ascii="Times New Roman" w:hAnsi="Times New Roman" w:cs="Times New Roman"/>
          <w:sz w:val="28"/>
          <w:szCs w:val="28"/>
          <w:shd w:val="clear" w:color="auto" w:fill="FFFFFF"/>
        </w:rPr>
        <w:t xml:space="preserve"> Если – да, то кто и какому виду ответственности будет привлечен? Какие возможны риски в случае, ели п</w:t>
      </w:r>
      <w:r w:rsidR="00E86D19" w:rsidRPr="00E86D19">
        <w:rPr>
          <w:rFonts w:ascii="Times New Roman" w:hAnsi="Times New Roman" w:cs="Times New Roman"/>
          <w:sz w:val="28"/>
          <w:szCs w:val="28"/>
          <w:shd w:val="clear" w:color="auto" w:fill="FFFFFF"/>
        </w:rPr>
        <w:t>о</w:t>
      </w:r>
      <w:r w:rsidRPr="00E86D19">
        <w:rPr>
          <w:rFonts w:ascii="Times New Roman" w:hAnsi="Times New Roman" w:cs="Times New Roman"/>
          <w:sz w:val="28"/>
          <w:szCs w:val="28"/>
          <w:shd w:val="clear" w:color="auto" w:fill="FFFFFF"/>
        </w:rPr>
        <w:t xml:space="preserve"> ошибке будет определена категория выше требуемой?</w:t>
      </w:r>
    </w:p>
    <w:p w14:paraId="58158B1C" w14:textId="15484CB3" w:rsidR="00B204F6" w:rsidRPr="00F826AA" w:rsidRDefault="006C79D9" w:rsidP="00B204F6">
      <w:pPr>
        <w:ind w:firstLine="539"/>
        <w:jc w:val="both"/>
        <w:rPr>
          <w:rFonts w:ascii="Times New Roman" w:hAnsi="Times New Roman" w:cs="Times New Roman"/>
          <w:sz w:val="28"/>
          <w:szCs w:val="28"/>
          <w:highlight w:val="yellow"/>
          <w:shd w:val="clear" w:color="auto" w:fill="FFFFFF"/>
        </w:rPr>
      </w:pPr>
      <w:r>
        <w:rPr>
          <w:rFonts w:ascii="Times New Roman" w:hAnsi="Times New Roman" w:cs="Times New Roman"/>
          <w:sz w:val="28"/>
          <w:szCs w:val="28"/>
          <w:highlight w:val="yellow"/>
          <w:shd w:val="clear" w:color="auto" w:fill="FFFFFF"/>
        </w:rPr>
        <w:t xml:space="preserve"> </w:t>
      </w:r>
    </w:p>
    <w:p w14:paraId="60E0B861" w14:textId="2A1EAF14" w:rsidR="006B416E" w:rsidRPr="006B416E" w:rsidRDefault="00B204F6" w:rsidP="006B416E">
      <w:pPr>
        <w:ind w:firstLine="539"/>
        <w:jc w:val="both"/>
        <w:rPr>
          <w:rFonts w:ascii="Times New Roman" w:hAnsi="Times New Roman" w:cs="Times New Roman"/>
          <w:sz w:val="28"/>
          <w:szCs w:val="28"/>
          <w:shd w:val="clear" w:color="auto" w:fill="FFFFFF"/>
        </w:rPr>
      </w:pPr>
      <w:r w:rsidRPr="006B416E">
        <w:rPr>
          <w:rFonts w:ascii="Times New Roman" w:hAnsi="Times New Roman" w:cs="Times New Roman"/>
          <w:sz w:val="28"/>
          <w:szCs w:val="28"/>
          <w:shd w:val="clear" w:color="auto" w:fill="FFFFFF"/>
        </w:rPr>
        <w:t xml:space="preserve">3. </w:t>
      </w:r>
      <w:r w:rsidR="006B416E" w:rsidRPr="006B416E">
        <w:rPr>
          <w:rFonts w:ascii="Times New Roman" w:hAnsi="Times New Roman" w:cs="Times New Roman"/>
          <w:sz w:val="28"/>
          <w:szCs w:val="28"/>
          <w:shd w:val="clear" w:color="auto" w:fill="FFFFFF"/>
        </w:rPr>
        <w:t xml:space="preserve">В ходе проверки было установлено, что информационная система </w:t>
      </w:r>
      <w:r w:rsidR="00BD0BD5">
        <w:rPr>
          <w:rFonts w:ascii="Times New Roman" w:hAnsi="Times New Roman" w:cs="Times New Roman"/>
          <w:sz w:val="28"/>
          <w:szCs w:val="28"/>
          <w:shd w:val="clear" w:color="auto" w:fill="FFFFFF"/>
        </w:rPr>
        <w:t xml:space="preserve">федерального органа исполнительной власти использует </w:t>
      </w:r>
      <w:r w:rsidR="006B416E" w:rsidRPr="006B416E">
        <w:rPr>
          <w:rFonts w:ascii="Times New Roman" w:hAnsi="Times New Roman" w:cs="Times New Roman"/>
          <w:sz w:val="28"/>
          <w:szCs w:val="28"/>
          <w:shd w:val="clear" w:color="auto" w:fill="FFFFFF"/>
        </w:rPr>
        <w:t>ресурс</w:t>
      </w:r>
      <w:r w:rsidR="00BD0BD5">
        <w:rPr>
          <w:rFonts w:ascii="Times New Roman" w:hAnsi="Times New Roman" w:cs="Times New Roman"/>
          <w:sz w:val="28"/>
          <w:szCs w:val="28"/>
          <w:shd w:val="clear" w:color="auto" w:fill="FFFFFF"/>
        </w:rPr>
        <w:t>ы</w:t>
      </w:r>
      <w:r w:rsidR="006B416E" w:rsidRPr="006B416E">
        <w:rPr>
          <w:rFonts w:ascii="Times New Roman" w:hAnsi="Times New Roman" w:cs="Times New Roman"/>
          <w:sz w:val="28"/>
          <w:szCs w:val="28"/>
          <w:shd w:val="clear" w:color="auto" w:fill="FFFFFF"/>
        </w:rPr>
        <w:t xml:space="preserve"> </w:t>
      </w:r>
      <w:r w:rsidR="00BD0BD5">
        <w:rPr>
          <w:rFonts w:ascii="Times New Roman" w:hAnsi="Times New Roman" w:cs="Times New Roman"/>
          <w:sz w:val="28"/>
          <w:szCs w:val="28"/>
          <w:shd w:val="clear" w:color="auto" w:fill="FFFFFF"/>
        </w:rPr>
        <w:t>европейского</w:t>
      </w:r>
      <w:r w:rsidR="006B416E" w:rsidRPr="006B416E">
        <w:rPr>
          <w:rFonts w:ascii="Times New Roman" w:hAnsi="Times New Roman" w:cs="Times New Roman"/>
          <w:sz w:val="28"/>
          <w:szCs w:val="28"/>
          <w:shd w:val="clear" w:color="auto" w:fill="FFFFFF"/>
        </w:rPr>
        <w:t xml:space="preserve"> провайдера хостинга. </w:t>
      </w:r>
    </w:p>
    <w:p w14:paraId="340AD0F5" w14:textId="2D2F9B78" w:rsidR="006D2390" w:rsidRPr="00F826AA" w:rsidRDefault="006B416E" w:rsidP="006B416E">
      <w:pPr>
        <w:ind w:firstLine="539"/>
        <w:jc w:val="both"/>
        <w:rPr>
          <w:rFonts w:ascii="Times New Roman" w:hAnsi="Times New Roman" w:cs="Times New Roman"/>
          <w:sz w:val="28"/>
          <w:szCs w:val="28"/>
          <w:highlight w:val="yellow"/>
        </w:rPr>
      </w:pPr>
      <w:r w:rsidRPr="006B416E">
        <w:rPr>
          <w:rFonts w:ascii="Times New Roman" w:hAnsi="Times New Roman" w:cs="Times New Roman"/>
          <w:sz w:val="28"/>
          <w:szCs w:val="28"/>
          <w:shd w:val="clear" w:color="auto" w:fill="FFFFFF"/>
        </w:rPr>
        <w:t>Является ли выявленный факт нарушением</w:t>
      </w:r>
      <w:r w:rsidR="00BD0BD5">
        <w:rPr>
          <w:rFonts w:ascii="Times New Roman" w:hAnsi="Times New Roman" w:cs="Times New Roman"/>
          <w:sz w:val="28"/>
          <w:szCs w:val="28"/>
          <w:shd w:val="clear" w:color="auto" w:fill="FFFFFF"/>
        </w:rPr>
        <w:t xml:space="preserve"> </w:t>
      </w:r>
      <w:proofErr w:type="spellStart"/>
      <w:r w:rsidR="00BD0BD5">
        <w:rPr>
          <w:rFonts w:ascii="Times New Roman" w:hAnsi="Times New Roman" w:cs="Times New Roman"/>
          <w:sz w:val="28"/>
          <w:szCs w:val="28"/>
          <w:shd w:val="clear" w:color="auto" w:fill="FFFFFF"/>
        </w:rPr>
        <w:t>кибербезопасности</w:t>
      </w:r>
      <w:proofErr w:type="spellEnd"/>
      <w:r w:rsidRPr="006B416E">
        <w:rPr>
          <w:rFonts w:ascii="Times New Roman" w:hAnsi="Times New Roman" w:cs="Times New Roman"/>
          <w:sz w:val="28"/>
          <w:szCs w:val="28"/>
          <w:shd w:val="clear" w:color="auto" w:fill="FFFFFF"/>
        </w:rPr>
        <w:t>?</w:t>
      </w:r>
    </w:p>
    <w:p w14:paraId="1DFF06C5" w14:textId="5F867BEF" w:rsidR="006D2390" w:rsidRPr="00986F49" w:rsidRDefault="006D2390" w:rsidP="006D2390">
      <w:pPr>
        <w:tabs>
          <w:tab w:val="left" w:pos="1134"/>
        </w:tabs>
        <w:ind w:firstLine="709"/>
        <w:jc w:val="both"/>
        <w:rPr>
          <w:rFonts w:ascii="Times New Roman" w:hAnsi="Times New Roman" w:cs="Times New Roman"/>
          <w:sz w:val="28"/>
          <w:szCs w:val="28"/>
        </w:rPr>
      </w:pPr>
      <w:r w:rsidRPr="00986F49">
        <w:rPr>
          <w:rFonts w:ascii="Times New Roman" w:hAnsi="Times New Roman" w:cs="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sidR="00744AB2" w:rsidRPr="00986F49">
        <w:rPr>
          <w:rFonts w:ascii="Times New Roman" w:hAnsi="Times New Roman" w:cs="Times New Roman"/>
          <w:sz w:val="28"/>
          <w:szCs w:val="28"/>
        </w:rPr>
        <w:t>международного и публичного права</w:t>
      </w:r>
      <w:r w:rsidRPr="00986F49">
        <w:rPr>
          <w:rFonts w:ascii="Times New Roman" w:hAnsi="Times New Roman" w:cs="Times New Roman"/>
          <w:sz w:val="28"/>
          <w:szCs w:val="28"/>
        </w:rPr>
        <w:t xml:space="preserve"> (</w:t>
      </w:r>
      <w:r w:rsidR="00986F49" w:rsidRPr="00986F49">
        <w:rPr>
          <w:rFonts w:ascii="Times New Roman" w:hAnsi="Times New Roman" w:cs="Times New Roman"/>
          <w:sz w:val="28"/>
          <w:szCs w:val="28"/>
        </w:rPr>
        <w:t>http://www.fa.ru/org/dep/dmpp/Pages/Home.aspx</w:t>
      </w:r>
      <w:r w:rsidRPr="00986F49">
        <w:rPr>
          <w:rFonts w:ascii="Times New Roman" w:hAnsi="Times New Roman" w:cs="Times New Roman"/>
          <w:sz w:val="28"/>
          <w:szCs w:val="28"/>
        </w:rPr>
        <w:t>).</w:t>
      </w:r>
    </w:p>
    <w:p w14:paraId="5BB37D25" w14:textId="77777777" w:rsidR="00EF5462" w:rsidRPr="00F826AA" w:rsidRDefault="00EF5462" w:rsidP="006D2390">
      <w:pPr>
        <w:tabs>
          <w:tab w:val="left" w:pos="1134"/>
        </w:tabs>
        <w:ind w:firstLine="709"/>
        <w:jc w:val="both"/>
        <w:rPr>
          <w:rFonts w:ascii="Times New Roman" w:hAnsi="Times New Roman" w:cs="Times New Roman"/>
          <w:sz w:val="28"/>
          <w:szCs w:val="28"/>
          <w:highlight w:val="yellow"/>
        </w:rPr>
      </w:pPr>
    </w:p>
    <w:p w14:paraId="0FD4DC85" w14:textId="77777777" w:rsidR="006D2390" w:rsidRPr="00B87190" w:rsidRDefault="006D2390" w:rsidP="006D2390">
      <w:pPr>
        <w:pStyle w:val="a3"/>
        <w:spacing w:after="0"/>
        <w:ind w:left="0"/>
        <w:jc w:val="both"/>
        <w:rPr>
          <w:rFonts w:ascii="Times New Roman" w:hAnsi="Times New Roman" w:cs="Times New Roman"/>
          <w:b/>
          <w:sz w:val="28"/>
          <w:szCs w:val="24"/>
          <w:lang w:eastAsia="ru-RU"/>
        </w:rPr>
      </w:pPr>
      <w:r w:rsidRPr="00B87190">
        <w:rPr>
          <w:rFonts w:ascii="Times New Roman" w:hAnsi="Times New Roman" w:cs="Times New Roman"/>
          <w:b/>
          <w:sz w:val="28"/>
          <w:szCs w:val="24"/>
          <w:lang w:eastAsia="ru-RU"/>
        </w:rPr>
        <w:t>7.</w:t>
      </w:r>
      <w:r w:rsidRPr="00B87190">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741C9941" w14:textId="77777777" w:rsidR="006D2390" w:rsidRPr="00B87190" w:rsidRDefault="006D2390" w:rsidP="006D2390">
      <w:pPr>
        <w:spacing w:after="0"/>
        <w:ind w:firstLine="709"/>
        <w:jc w:val="both"/>
        <w:rPr>
          <w:rFonts w:ascii="Times New Roman" w:hAnsi="Times New Roman" w:cs="Times New Roman"/>
          <w:b/>
          <w:sz w:val="28"/>
          <w:szCs w:val="28"/>
        </w:rPr>
      </w:pPr>
      <w:r w:rsidRPr="00B87190">
        <w:rPr>
          <w:rFonts w:ascii="Times New Roman" w:hAnsi="Times New Roman" w:cs="Times New Roman"/>
          <w:b/>
          <w:sz w:val="28"/>
          <w:szCs w:val="28"/>
        </w:rPr>
        <w:t>Перечень компетенций, формируемых в процессе освоения дисциплины</w:t>
      </w:r>
    </w:p>
    <w:p w14:paraId="083042A3" w14:textId="77777777" w:rsidR="006D2390" w:rsidRPr="00B87190" w:rsidRDefault="006D2390" w:rsidP="006D2390">
      <w:pPr>
        <w:ind w:firstLine="709"/>
        <w:jc w:val="both"/>
        <w:rPr>
          <w:rFonts w:ascii="Times New Roman" w:hAnsi="Times New Roman" w:cs="Times New Roman"/>
          <w:sz w:val="28"/>
          <w:szCs w:val="28"/>
        </w:rPr>
      </w:pPr>
      <w:r w:rsidRPr="00B87190">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E79099B" w14:textId="67D904C3" w:rsidR="006D2390" w:rsidRPr="001A7B78" w:rsidRDefault="006D2390" w:rsidP="006D2390">
      <w:pPr>
        <w:pStyle w:val="1"/>
        <w:tabs>
          <w:tab w:val="left" w:pos="360"/>
        </w:tabs>
        <w:jc w:val="both"/>
        <w:rPr>
          <w:sz w:val="28"/>
          <w:szCs w:val="28"/>
        </w:rPr>
      </w:pPr>
      <w:bookmarkStart w:id="6" w:name="_Toc11776781"/>
      <w:r w:rsidRPr="001A7B78">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1A7B78">
        <w:rPr>
          <w:sz w:val="28"/>
          <w:szCs w:val="28"/>
        </w:rPr>
        <w:t>умений и знаний</w:t>
      </w:r>
      <w:bookmarkEnd w:id="6"/>
    </w:p>
    <w:p w14:paraId="754F9AAF" w14:textId="77777777" w:rsidR="00F54092" w:rsidRPr="00F826AA"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highlight w:val="yellow"/>
          <w:lang w:eastAsia="ar-SA"/>
        </w:rPr>
      </w:pPr>
    </w:p>
    <w:p w14:paraId="741E929B" w14:textId="77777777" w:rsidR="0047540B" w:rsidRPr="0047540B" w:rsidRDefault="0047540B" w:rsidP="0047540B">
      <w:pPr>
        <w:suppressAutoHyphens/>
        <w:jc w:val="center"/>
        <w:rPr>
          <w:rFonts w:ascii="Times New Roman" w:hAnsi="Times New Roman" w:cs="Times New Roman"/>
          <w:sz w:val="28"/>
          <w:szCs w:val="28"/>
          <w:u w:val="single"/>
        </w:rPr>
      </w:pPr>
      <w:r w:rsidRPr="0047540B">
        <w:rPr>
          <w:rFonts w:ascii="Times New Roman" w:hAnsi="Times New Roman" w:cs="Times New Roman"/>
          <w:sz w:val="28"/>
          <w:szCs w:val="28"/>
          <w:u w:val="single"/>
        </w:rPr>
        <w:t>Профиль "Гражданско-правовой"</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552"/>
        <w:gridCol w:w="3827"/>
        <w:gridCol w:w="2835"/>
      </w:tblGrid>
      <w:tr w:rsidR="0047540B" w:rsidRPr="006C79D9" w14:paraId="58F86A5C" w14:textId="77777777" w:rsidTr="00E30AE7">
        <w:tc>
          <w:tcPr>
            <w:tcW w:w="1843" w:type="dxa"/>
            <w:shd w:val="clear" w:color="auto" w:fill="auto"/>
            <w:hideMark/>
          </w:tcPr>
          <w:p w14:paraId="46CFD153" w14:textId="5AA20A0B" w:rsidR="0047540B" w:rsidRPr="006C79D9" w:rsidRDefault="0047540B" w:rsidP="00C077BE">
            <w:pPr>
              <w:tabs>
                <w:tab w:val="left" w:pos="0"/>
              </w:tabs>
              <w:suppressAutoHyphens/>
              <w:spacing w:after="0" w:line="240" w:lineRule="auto"/>
              <w:ind w:left="199"/>
              <w:jc w:val="center"/>
              <w:rPr>
                <w:rFonts w:ascii="Times New Roman" w:eastAsia="Times New Roman" w:hAnsi="Times New Roman" w:cs="Times New Roman"/>
                <w:b/>
              </w:rPr>
            </w:pPr>
            <w:r w:rsidRPr="006C79D9">
              <w:rPr>
                <w:rFonts w:ascii="Times New Roman" w:eastAsia="Calibri" w:hAnsi="Times New Roman" w:cs="Times New Roman"/>
                <w:b/>
                <w:lang w:eastAsia="ru-RU"/>
              </w:rPr>
              <w:t xml:space="preserve">Наименование компетенции </w:t>
            </w:r>
          </w:p>
        </w:tc>
        <w:tc>
          <w:tcPr>
            <w:tcW w:w="2552" w:type="dxa"/>
            <w:shd w:val="clear" w:color="auto" w:fill="auto"/>
            <w:hideMark/>
          </w:tcPr>
          <w:p w14:paraId="2D9E472D" w14:textId="599301A2" w:rsidR="0047540B" w:rsidRPr="006C79D9" w:rsidRDefault="0047540B" w:rsidP="00C077BE">
            <w:pPr>
              <w:tabs>
                <w:tab w:val="left" w:pos="0"/>
              </w:tabs>
              <w:suppressAutoHyphens/>
              <w:spacing w:after="0" w:line="36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 xml:space="preserve">Наименование  индикаторов достижения компетенции </w:t>
            </w:r>
          </w:p>
        </w:tc>
        <w:tc>
          <w:tcPr>
            <w:tcW w:w="3827" w:type="dxa"/>
            <w:shd w:val="clear" w:color="auto" w:fill="auto"/>
            <w:hideMark/>
          </w:tcPr>
          <w:p w14:paraId="2C1D6403" w14:textId="3BD84594" w:rsidR="0047540B" w:rsidRPr="006C79D9" w:rsidRDefault="0047540B" w:rsidP="00C077BE">
            <w:pPr>
              <w:tabs>
                <w:tab w:val="left" w:pos="0"/>
              </w:tabs>
              <w:suppressAutoHyphens/>
              <w:spacing w:after="0" w:line="24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Результаты обучения (умения и знания), соотнесенные с индикаторами достижения компетенции</w:t>
            </w:r>
          </w:p>
        </w:tc>
        <w:tc>
          <w:tcPr>
            <w:tcW w:w="2835" w:type="dxa"/>
            <w:shd w:val="clear" w:color="auto" w:fill="auto"/>
            <w:hideMark/>
          </w:tcPr>
          <w:p w14:paraId="7E9298AF" w14:textId="4C286398" w:rsidR="0047540B" w:rsidRPr="006C79D9" w:rsidRDefault="0047540B" w:rsidP="00C077BE">
            <w:pPr>
              <w:tabs>
                <w:tab w:val="left" w:pos="0"/>
              </w:tabs>
              <w:suppressAutoHyphens/>
              <w:spacing w:after="0" w:line="24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Типовые контрольные задания</w:t>
            </w:r>
          </w:p>
        </w:tc>
      </w:tr>
      <w:tr w:rsidR="0047540B" w:rsidRPr="006C79D9" w14:paraId="79124CA5" w14:textId="77777777" w:rsidTr="00E30AE7">
        <w:trPr>
          <w:trHeight w:val="2400"/>
        </w:trPr>
        <w:tc>
          <w:tcPr>
            <w:tcW w:w="1843" w:type="dxa"/>
            <w:vMerge w:val="restart"/>
            <w:tcBorders>
              <w:top w:val="single" w:sz="4" w:space="0" w:color="auto"/>
              <w:left w:val="single" w:sz="4" w:space="0" w:color="auto"/>
              <w:right w:val="single" w:sz="4" w:space="0" w:color="auto"/>
            </w:tcBorders>
          </w:tcPr>
          <w:p w14:paraId="1F8F3B55" w14:textId="77777777" w:rsidR="0047540B" w:rsidRPr="006C79D9" w:rsidRDefault="0047540B" w:rsidP="00D445A5">
            <w:pPr>
              <w:spacing w:after="0" w:line="240" w:lineRule="auto"/>
              <w:rPr>
                <w:rFonts w:ascii="Times New Roman" w:eastAsia="Times New Roman" w:hAnsi="Times New Roman" w:cs="Times New Roman"/>
                <w:b/>
                <w:bCs/>
              </w:rPr>
            </w:pPr>
            <w:r w:rsidRPr="006C79D9">
              <w:rPr>
                <w:rFonts w:ascii="Times New Roman" w:eastAsia="Times New Roman" w:hAnsi="Times New Roman" w:cs="Times New Roman"/>
                <w:b/>
                <w:bCs/>
              </w:rPr>
              <w:t>ПКП-2</w:t>
            </w:r>
          </w:p>
          <w:p w14:paraId="7541DAD1" w14:textId="77777777" w:rsidR="0047540B" w:rsidRDefault="0047540B" w:rsidP="00D445A5">
            <w:pPr>
              <w:spacing w:after="0" w:line="240" w:lineRule="auto"/>
              <w:rPr>
                <w:rFonts w:ascii="Times New Roman" w:eastAsia="Calibri" w:hAnsi="Times New Roman" w:cs="Times New Roman"/>
              </w:rPr>
            </w:pPr>
            <w:r w:rsidRPr="00686249">
              <w:rPr>
                <w:rFonts w:ascii="Times New Roman" w:eastAsia="Calibri" w:hAnsi="Times New Roman" w:cs="Times New Roman"/>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давать юридически обоснованные предложения по их преодолению устранению</w:t>
            </w:r>
          </w:p>
          <w:p w14:paraId="283065DC" w14:textId="77777777" w:rsidR="0047540B" w:rsidRDefault="0047540B" w:rsidP="00D445A5">
            <w:pPr>
              <w:spacing w:after="0" w:line="240" w:lineRule="auto"/>
              <w:rPr>
                <w:rFonts w:ascii="Times New Roman" w:eastAsia="Calibri" w:hAnsi="Times New Roman" w:cs="Times New Roman"/>
              </w:rPr>
            </w:pPr>
          </w:p>
          <w:p w14:paraId="2BB414D3" w14:textId="77777777" w:rsidR="0047540B" w:rsidRDefault="0047540B" w:rsidP="00D445A5">
            <w:pPr>
              <w:spacing w:after="0" w:line="240" w:lineRule="auto"/>
              <w:rPr>
                <w:rFonts w:ascii="Times New Roman" w:eastAsia="Calibri" w:hAnsi="Times New Roman" w:cs="Times New Roman"/>
              </w:rPr>
            </w:pPr>
          </w:p>
          <w:p w14:paraId="696708C8" w14:textId="05155EE8" w:rsidR="0047540B" w:rsidRDefault="0047540B" w:rsidP="00D445A5">
            <w:pPr>
              <w:spacing w:after="0" w:line="240" w:lineRule="auto"/>
              <w:rPr>
                <w:rFonts w:ascii="Times New Roman" w:eastAsia="Calibri" w:hAnsi="Times New Roman" w:cs="Times New Roman"/>
              </w:rPr>
            </w:pPr>
          </w:p>
          <w:p w14:paraId="5F6783AC" w14:textId="3156C8ED" w:rsidR="0047540B" w:rsidRPr="006C79D9" w:rsidRDefault="0047540B" w:rsidP="00D445A5">
            <w:pPr>
              <w:spacing w:after="0" w:line="240" w:lineRule="auto"/>
              <w:rPr>
                <w:rFonts w:ascii="Times New Roman" w:eastAsia="Times New Roman" w:hAnsi="Times New Roman" w:cs="Times New Roman"/>
                <w:b/>
                <w:bCs/>
              </w:rPr>
            </w:pPr>
          </w:p>
        </w:tc>
        <w:tc>
          <w:tcPr>
            <w:tcW w:w="2552" w:type="dxa"/>
            <w:tcBorders>
              <w:top w:val="single" w:sz="4" w:space="0" w:color="auto"/>
              <w:left w:val="single" w:sz="4" w:space="0" w:color="auto"/>
              <w:bottom w:val="single" w:sz="4" w:space="0" w:color="auto"/>
              <w:right w:val="single" w:sz="4" w:space="0" w:color="auto"/>
            </w:tcBorders>
          </w:tcPr>
          <w:p w14:paraId="36AFE1CF" w14:textId="416E1CB6" w:rsidR="0047540B" w:rsidRPr="006C79D9" w:rsidRDefault="0047540B"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1.</w:t>
            </w:r>
          </w:p>
          <w:p w14:paraId="0CFE5DD3" w14:textId="52F5B1B9" w:rsidR="0047540B" w:rsidRPr="006C79D9" w:rsidRDefault="0047540B"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 xml:space="preserve"> Действует с учетом кризисных ситуаций в экономике, вызываемых рисками правового и экономического характера</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2727F4" w14:textId="49458AE8" w:rsidR="0047540B" w:rsidRPr="00686249" w:rsidRDefault="0047540B" w:rsidP="00D445A5">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кризисных ситуаций в экономике, вызываемых рисками нарушения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w:t>
            </w:r>
          </w:p>
          <w:p w14:paraId="4A3466CD" w14:textId="77777777" w:rsidR="0047540B" w:rsidRPr="00686249" w:rsidRDefault="0047540B" w:rsidP="00D445A5">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анализировать кризисные ситуации в экономике, вызываемых рисками нарушения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противодействовать различным</w:t>
            </w:r>
          </w:p>
          <w:p w14:paraId="5C1677E2" w14:textId="575891ED" w:rsidR="0047540B" w:rsidRPr="006C79D9" w:rsidRDefault="0047540B" w:rsidP="00D445A5">
            <w:pPr>
              <w:tabs>
                <w:tab w:val="left" w:pos="0"/>
              </w:tabs>
              <w:suppressAutoHyphens/>
              <w:spacing w:after="0" w:line="240" w:lineRule="auto"/>
              <w:jc w:val="both"/>
              <w:rPr>
                <w:rFonts w:ascii="Times New Roman" w:eastAsia="Times New Roman" w:hAnsi="Times New Roman" w:cs="Times New Roman"/>
                <w:spacing w:val="-6"/>
              </w:rPr>
            </w:pPr>
            <w:r w:rsidRPr="00686249">
              <w:rPr>
                <w:rFonts w:ascii="Times New Roman" w:eastAsia="Calibri" w:hAnsi="Times New Roman" w:cs="Times New Roman"/>
              </w:rPr>
              <w:t>проявлениям информационных угроз</w:t>
            </w:r>
          </w:p>
        </w:tc>
        <w:tc>
          <w:tcPr>
            <w:tcW w:w="2835" w:type="dxa"/>
            <w:tcBorders>
              <w:top w:val="single" w:sz="4" w:space="0" w:color="auto"/>
              <w:left w:val="single" w:sz="4" w:space="0" w:color="auto"/>
              <w:right w:val="single" w:sz="4" w:space="0" w:color="auto"/>
            </w:tcBorders>
            <w:shd w:val="clear" w:color="auto" w:fill="auto"/>
          </w:tcPr>
          <w:p w14:paraId="30319448" w14:textId="76CD1CD0" w:rsidR="0047540B" w:rsidRPr="006C79D9" w:rsidRDefault="0047540B" w:rsidP="00D445A5">
            <w:pPr>
              <w:tabs>
                <w:tab w:val="left" w:pos="0"/>
              </w:tabs>
              <w:suppressAutoHyphens/>
              <w:spacing w:after="0" w:line="240" w:lineRule="auto"/>
              <w:rPr>
                <w:rFonts w:ascii="Times New Roman" w:eastAsia="Times New Roman" w:hAnsi="Times New Roman" w:cs="Times New Roman"/>
              </w:rPr>
            </w:pPr>
            <w:r w:rsidRPr="006C79D9">
              <w:rPr>
                <w:rFonts w:ascii="Times New Roman" w:eastAsia="Times New Roman" w:hAnsi="Times New Roman" w:cs="Times New Roman"/>
              </w:rPr>
              <w:t>Каким образом осуществить взаимодействие в случае обнаружения факта компьютерной атаки на ресурсы субъекта хозяйственной деятельности и как минимизировать причиненный ущерб?</w:t>
            </w:r>
          </w:p>
        </w:tc>
      </w:tr>
      <w:tr w:rsidR="0047540B" w:rsidRPr="006C79D9" w14:paraId="3A75FDFC" w14:textId="77777777" w:rsidTr="00E30AE7">
        <w:trPr>
          <w:trHeight w:val="390"/>
        </w:trPr>
        <w:tc>
          <w:tcPr>
            <w:tcW w:w="1843" w:type="dxa"/>
            <w:vMerge/>
            <w:tcBorders>
              <w:left w:val="single" w:sz="4" w:space="0" w:color="auto"/>
              <w:right w:val="single" w:sz="4" w:space="0" w:color="auto"/>
            </w:tcBorders>
          </w:tcPr>
          <w:p w14:paraId="4E134283" w14:textId="3B6592AF" w:rsidR="0047540B" w:rsidRPr="006C79D9" w:rsidRDefault="0047540B" w:rsidP="00D445A5">
            <w:pPr>
              <w:spacing w:after="0" w:line="240" w:lineRule="auto"/>
              <w:ind w:right="-106"/>
              <w:rPr>
                <w:rFonts w:ascii="Times New Roman" w:eastAsia="Times New Roman" w:hAnsi="Times New Roman" w:cs="Times New Roman"/>
                <w:b/>
                <w:i/>
              </w:rPr>
            </w:pPr>
          </w:p>
        </w:tc>
        <w:tc>
          <w:tcPr>
            <w:tcW w:w="2552" w:type="dxa"/>
            <w:tcBorders>
              <w:top w:val="single" w:sz="4" w:space="0" w:color="auto"/>
              <w:left w:val="single" w:sz="4" w:space="0" w:color="auto"/>
              <w:bottom w:val="single" w:sz="4" w:space="0" w:color="auto"/>
              <w:right w:val="single" w:sz="4" w:space="0" w:color="auto"/>
            </w:tcBorders>
          </w:tcPr>
          <w:p w14:paraId="0DF8F9C5" w14:textId="16190736" w:rsidR="0047540B" w:rsidRPr="006C79D9" w:rsidRDefault="0047540B"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2.</w:t>
            </w:r>
          </w:p>
          <w:p w14:paraId="2F966B6F" w14:textId="4D2E8D8B" w:rsidR="0047540B" w:rsidRPr="006C79D9" w:rsidRDefault="0047540B"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Выявляет правонарушения при осуществлении предпринимательской деятельности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0DAB64F" w14:textId="632A6177" w:rsidR="0047540B" w:rsidRPr="00686249" w:rsidRDefault="0047540B"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 xml:space="preserve">основные направления обеспечения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 xml:space="preserve">; требования нормативных правовых актов к субъектам предпринимательской деятельности по обеспечению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w:t>
            </w:r>
          </w:p>
          <w:p w14:paraId="10171C4D" w14:textId="5190B908" w:rsidR="0047540B" w:rsidRPr="006C79D9" w:rsidRDefault="0047540B"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выявлять правонарушения в ходе обеспечения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при осуществлении предпринимательской деятельности</w:t>
            </w:r>
          </w:p>
        </w:tc>
        <w:tc>
          <w:tcPr>
            <w:tcW w:w="2835" w:type="dxa"/>
          </w:tcPr>
          <w:p w14:paraId="6BDC78EA" w14:textId="7E9DAE2B"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Правомерно ли требование, что индивидуальный предприниматель должен:</w:t>
            </w:r>
          </w:p>
          <w:p w14:paraId="0417907D" w14:textId="77777777"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иметь круглосуточный выход в сеть «Интернет»;</w:t>
            </w:r>
          </w:p>
          <w:p w14:paraId="170EB90B" w14:textId="78F6FFBF"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создать официальный электронный адрес и официальный сайт;</w:t>
            </w:r>
          </w:p>
          <w:p w14:paraId="22BCA797" w14:textId="47780BFF"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xml:space="preserve">- обеспечивать </w:t>
            </w:r>
            <w:proofErr w:type="spellStart"/>
            <w:r w:rsidRPr="006C79D9">
              <w:rPr>
                <w:rFonts w:ascii="Times New Roman" w:hAnsi="Times New Roman" w:cs="Times New Roman"/>
                <w:bCs/>
              </w:rPr>
              <w:t>кибербезопасность</w:t>
            </w:r>
            <w:proofErr w:type="spellEnd"/>
            <w:r w:rsidRPr="006C79D9">
              <w:rPr>
                <w:rFonts w:ascii="Times New Roman" w:hAnsi="Times New Roman" w:cs="Times New Roman"/>
                <w:bCs/>
              </w:rPr>
              <w:t xml:space="preserve"> своих информационных ресурсов.</w:t>
            </w:r>
          </w:p>
        </w:tc>
      </w:tr>
      <w:tr w:rsidR="0047540B" w:rsidRPr="002C62A5" w14:paraId="0FCF31C4" w14:textId="77777777" w:rsidTr="00E30AE7">
        <w:trPr>
          <w:trHeight w:val="2617"/>
        </w:trPr>
        <w:tc>
          <w:tcPr>
            <w:tcW w:w="1843" w:type="dxa"/>
            <w:vMerge/>
            <w:tcBorders>
              <w:left w:val="single" w:sz="4" w:space="0" w:color="auto"/>
              <w:right w:val="single" w:sz="4" w:space="0" w:color="auto"/>
            </w:tcBorders>
          </w:tcPr>
          <w:p w14:paraId="5B9D73E1" w14:textId="77777777" w:rsidR="0047540B" w:rsidRPr="006C79D9" w:rsidRDefault="0047540B" w:rsidP="00D445A5">
            <w:pPr>
              <w:spacing w:after="0" w:line="240" w:lineRule="auto"/>
              <w:rPr>
                <w:rFonts w:ascii="Times New Roman" w:eastAsia="Times New Roman" w:hAnsi="Times New Roman" w:cs="Times New Roman"/>
              </w:rPr>
            </w:pPr>
          </w:p>
        </w:tc>
        <w:tc>
          <w:tcPr>
            <w:tcW w:w="2552" w:type="dxa"/>
            <w:tcBorders>
              <w:top w:val="single" w:sz="4" w:space="0" w:color="auto"/>
              <w:left w:val="single" w:sz="4" w:space="0" w:color="auto"/>
              <w:right w:val="single" w:sz="4" w:space="0" w:color="auto"/>
            </w:tcBorders>
          </w:tcPr>
          <w:p w14:paraId="31EBBAAF" w14:textId="594D1F28" w:rsidR="0047540B" w:rsidRPr="006C79D9" w:rsidRDefault="0047540B"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3.</w:t>
            </w:r>
          </w:p>
          <w:p w14:paraId="42735595" w14:textId="6FFC0228" w:rsidR="0047540B" w:rsidRPr="006C79D9" w:rsidRDefault="0047540B"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 xml:space="preserve">Дает юридически обоснованные предложения по преодолению и устранению правонарушений при осуществлении предпринимательской деятельности. </w:t>
            </w:r>
          </w:p>
        </w:tc>
        <w:tc>
          <w:tcPr>
            <w:tcW w:w="3827" w:type="dxa"/>
            <w:tcBorders>
              <w:top w:val="single" w:sz="4" w:space="0" w:color="auto"/>
              <w:left w:val="single" w:sz="4" w:space="0" w:color="auto"/>
              <w:right w:val="single" w:sz="4" w:space="0" w:color="auto"/>
            </w:tcBorders>
            <w:shd w:val="clear" w:color="auto" w:fill="auto"/>
          </w:tcPr>
          <w:p w14:paraId="1295008A" w14:textId="08F835DE" w:rsidR="0047540B" w:rsidRPr="00686249" w:rsidRDefault="0047540B"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 xml:space="preserve">основные направления правового обеспечения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w:t>
            </w:r>
          </w:p>
          <w:p w14:paraId="6A35D173" w14:textId="7942607B" w:rsidR="0047540B" w:rsidRPr="006C79D9" w:rsidRDefault="0047540B"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вырабатывать обоснованные предложения по преодолению и устранению правонарушений при обеспечении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при осуществлении предпринимательской деятельности.</w:t>
            </w:r>
          </w:p>
        </w:tc>
        <w:tc>
          <w:tcPr>
            <w:tcW w:w="2835" w:type="dxa"/>
          </w:tcPr>
          <w:p w14:paraId="56D452FC" w14:textId="77777777" w:rsidR="0047540B" w:rsidRPr="006C79D9" w:rsidRDefault="0047540B" w:rsidP="00D445A5">
            <w:pPr>
              <w:spacing w:after="0"/>
              <w:rPr>
                <w:rFonts w:ascii="Times New Roman" w:eastAsiaTheme="minorEastAsia" w:hAnsi="Times New Roman" w:cs="Times New Roman"/>
                <w:b/>
                <w:color w:val="000000"/>
                <w:lang w:eastAsia="ru-RU"/>
              </w:rPr>
            </w:pPr>
            <w:r w:rsidRPr="006C79D9">
              <w:rPr>
                <w:rFonts w:ascii="Times New Roman" w:eastAsiaTheme="minorEastAsia" w:hAnsi="Times New Roman" w:cs="Times New Roman"/>
                <w:color w:val="000000"/>
                <w:lang w:eastAsia="ru-RU"/>
              </w:rPr>
              <w:t>В ходе проверки было установлено, что информационная система российского банка «</w:t>
            </w:r>
            <w:proofErr w:type="spellStart"/>
            <w:r w:rsidRPr="006C79D9">
              <w:rPr>
                <w:rFonts w:ascii="Times New Roman" w:eastAsiaTheme="minorEastAsia" w:hAnsi="Times New Roman" w:cs="Times New Roman"/>
                <w:color w:val="000000"/>
                <w:lang w:eastAsia="ru-RU"/>
              </w:rPr>
              <w:t>РоСаБанк</w:t>
            </w:r>
            <w:proofErr w:type="spellEnd"/>
            <w:r w:rsidRPr="006C79D9">
              <w:rPr>
                <w:rFonts w:ascii="Times New Roman" w:eastAsiaTheme="minorEastAsia" w:hAnsi="Times New Roman" w:cs="Times New Roman"/>
                <w:color w:val="000000"/>
                <w:lang w:eastAsia="ru-RU"/>
              </w:rPr>
              <w:t>» располагается на ресурсах израильского провайдера хостинга.</w:t>
            </w:r>
            <w:r w:rsidRPr="006C79D9">
              <w:rPr>
                <w:rFonts w:ascii="Times New Roman" w:eastAsiaTheme="minorEastAsia" w:hAnsi="Times New Roman" w:cs="Times New Roman"/>
                <w:b/>
                <w:color w:val="000000"/>
                <w:lang w:eastAsia="ru-RU"/>
              </w:rPr>
              <w:t xml:space="preserve"> </w:t>
            </w:r>
          </w:p>
          <w:p w14:paraId="2A807C98" w14:textId="77777777" w:rsidR="0047540B" w:rsidRPr="006C79D9" w:rsidRDefault="0047540B" w:rsidP="00D445A5">
            <w:pPr>
              <w:spacing w:after="0"/>
              <w:rPr>
                <w:rFonts w:ascii="Times New Roman" w:eastAsiaTheme="minorEastAsia" w:hAnsi="Times New Roman" w:cs="Times New Roman"/>
                <w:iCs/>
                <w:color w:val="000000"/>
                <w:lang w:eastAsia="ru-RU"/>
              </w:rPr>
            </w:pPr>
            <w:r w:rsidRPr="006C79D9">
              <w:rPr>
                <w:rFonts w:ascii="Times New Roman" w:eastAsiaTheme="minorEastAsia" w:hAnsi="Times New Roman" w:cs="Times New Roman"/>
                <w:iCs/>
                <w:color w:val="000000"/>
                <w:lang w:eastAsia="ru-RU"/>
              </w:rPr>
              <w:t>Является ли выявленный факт правонарушением?</w:t>
            </w:r>
          </w:p>
          <w:p w14:paraId="7C8184C3" w14:textId="6129ED55" w:rsidR="0047540B" w:rsidRPr="006C79D9" w:rsidRDefault="0047540B" w:rsidP="00D445A5">
            <w:pPr>
              <w:tabs>
                <w:tab w:val="left" w:pos="0"/>
              </w:tabs>
              <w:suppressAutoHyphens/>
              <w:spacing w:after="0" w:line="240" w:lineRule="auto"/>
              <w:rPr>
                <w:rFonts w:ascii="Times New Roman" w:hAnsi="Times New Roman" w:cs="Times New Roman"/>
                <w:b/>
              </w:rPr>
            </w:pPr>
          </w:p>
        </w:tc>
      </w:tr>
    </w:tbl>
    <w:p w14:paraId="667A43E2" w14:textId="77777777" w:rsidR="0047540B" w:rsidRPr="00CE0614" w:rsidRDefault="0047540B" w:rsidP="0047540B">
      <w:pPr>
        <w:suppressAutoHyphens/>
        <w:jc w:val="center"/>
        <w:rPr>
          <w:sz w:val="28"/>
          <w:szCs w:val="28"/>
          <w:u w:val="single"/>
        </w:rPr>
      </w:pPr>
    </w:p>
    <w:tbl>
      <w:tblPr>
        <w:tblW w:w="1108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2040"/>
        <w:gridCol w:w="3827"/>
        <w:gridCol w:w="2835"/>
      </w:tblGrid>
      <w:tr w:rsidR="00E30AE7" w14:paraId="1197E21C" w14:textId="79B7D179" w:rsidTr="00E30AE7">
        <w:trPr>
          <w:trHeight w:val="1440"/>
        </w:trPr>
        <w:tc>
          <w:tcPr>
            <w:tcW w:w="2384" w:type="dxa"/>
            <w:vMerge w:val="restart"/>
            <w:shd w:val="clear" w:color="auto" w:fill="auto"/>
          </w:tcPr>
          <w:p w14:paraId="6127CB82" w14:textId="77777777" w:rsidR="00E30AE7" w:rsidRPr="00E30AE7" w:rsidRDefault="00E30AE7" w:rsidP="00E30AE7">
            <w:pPr>
              <w:spacing w:after="2" w:line="236" w:lineRule="auto"/>
              <w:ind w:left="38"/>
              <w:rPr>
                <w:rFonts w:ascii="Times New Roman" w:hAnsi="Times New Roman" w:cs="Times New Roman"/>
              </w:rPr>
            </w:pPr>
            <w:r w:rsidRPr="00E30AE7">
              <w:rPr>
                <w:rFonts w:ascii="Times New Roman" w:hAnsi="Times New Roman" w:cs="Times New Roman"/>
                <w:sz w:val="24"/>
              </w:rPr>
              <w:t>Способность формировать</w:t>
            </w:r>
          </w:p>
          <w:p w14:paraId="4EB724B3" w14:textId="77777777" w:rsidR="00E30AE7" w:rsidRPr="00E30AE7" w:rsidRDefault="00E30AE7" w:rsidP="00E30AE7">
            <w:pPr>
              <w:spacing w:after="0" w:line="250" w:lineRule="auto"/>
              <w:ind w:left="28"/>
              <w:rPr>
                <w:rFonts w:ascii="Times New Roman" w:hAnsi="Times New Roman" w:cs="Times New Roman"/>
              </w:rPr>
            </w:pPr>
            <w:r w:rsidRPr="00E30AE7">
              <w:rPr>
                <w:rFonts w:ascii="Times New Roman" w:hAnsi="Times New Roman" w:cs="Times New Roman"/>
                <w:sz w:val="24"/>
              </w:rPr>
              <w:t>юридические документы, необходимые для</w:t>
            </w:r>
          </w:p>
          <w:p w14:paraId="6307C523" w14:textId="77777777" w:rsidR="00E30AE7" w:rsidRPr="00E30AE7" w:rsidRDefault="00E30AE7" w:rsidP="00E30AE7">
            <w:pPr>
              <w:spacing w:after="32" w:line="267" w:lineRule="auto"/>
              <w:ind w:left="33" w:right="14" w:hanging="5"/>
              <w:rPr>
                <w:rFonts w:ascii="Times New Roman" w:hAnsi="Times New Roman" w:cs="Times New Roman"/>
              </w:rPr>
            </w:pPr>
            <w:r w:rsidRPr="00E30AE7">
              <w:rPr>
                <w:rFonts w:ascii="Times New Roman" w:hAnsi="Times New Roman" w:cs="Times New Roman"/>
                <w:sz w:val="24"/>
              </w:rPr>
              <w:t>реализации экономической деятельности и защиты прав и законных интересов ее субъектов,</w:t>
            </w:r>
          </w:p>
          <w:p w14:paraId="3C22AEF3" w14:textId="17F42F81" w:rsidR="00E30AE7" w:rsidRPr="00E30AE7" w:rsidRDefault="00E30AE7" w:rsidP="00E30AE7">
            <w:pPr>
              <w:jc w:val="both"/>
              <w:rPr>
                <w:rFonts w:ascii="Times New Roman" w:hAnsi="Times New Roman" w:cs="Times New Roman"/>
                <w:bCs/>
              </w:rPr>
            </w:pPr>
            <w:r w:rsidRPr="00E30AE7">
              <w:rPr>
                <w:rFonts w:ascii="Times New Roman" w:hAnsi="Times New Roman" w:cs="Times New Roman"/>
                <w:sz w:val="24"/>
              </w:rPr>
              <w:t xml:space="preserve">а также вести </w:t>
            </w:r>
            <w:proofErr w:type="spellStart"/>
            <w:r w:rsidRPr="00E30AE7">
              <w:rPr>
                <w:rFonts w:ascii="Times New Roman" w:hAnsi="Times New Roman" w:cs="Times New Roman"/>
                <w:sz w:val="24"/>
              </w:rPr>
              <w:t>претензионно</w:t>
            </w:r>
            <w:proofErr w:type="spellEnd"/>
            <w:r w:rsidRPr="00E30AE7">
              <w:rPr>
                <w:rFonts w:ascii="Times New Roman" w:hAnsi="Times New Roman" w:cs="Times New Roman"/>
                <w:sz w:val="24"/>
              </w:rPr>
              <w:t>-исковую работу в организации</w:t>
            </w:r>
            <w:r w:rsidRPr="00E30AE7">
              <w:rPr>
                <w:rFonts w:ascii="Times New Roman" w:hAnsi="Times New Roman" w:cs="Times New Roman"/>
                <w:bCs/>
              </w:rPr>
              <w:t xml:space="preserve"> (</w:t>
            </w:r>
            <w:r w:rsidRPr="00E30AE7">
              <w:rPr>
                <w:rFonts w:ascii="Times New Roman" w:hAnsi="Times New Roman" w:cs="Times New Roman"/>
                <w:b/>
                <w:bCs/>
              </w:rPr>
              <w:t>ПКП-3)</w:t>
            </w:r>
          </w:p>
        </w:tc>
        <w:tc>
          <w:tcPr>
            <w:tcW w:w="2040" w:type="dxa"/>
            <w:shd w:val="clear" w:color="auto" w:fill="auto"/>
          </w:tcPr>
          <w:p w14:paraId="199E74F3" w14:textId="77777777" w:rsidR="00E30AE7" w:rsidRPr="00E30AE7" w:rsidRDefault="00E30AE7" w:rsidP="00E30AE7">
            <w:pPr>
              <w:spacing w:after="0" w:line="247" w:lineRule="auto"/>
              <w:ind w:left="10" w:right="29" w:firstLine="24"/>
              <w:rPr>
                <w:rFonts w:ascii="Times New Roman" w:hAnsi="Times New Roman" w:cs="Times New Roman"/>
              </w:rPr>
            </w:pPr>
            <w:r w:rsidRPr="00E30AE7">
              <w:rPr>
                <w:rFonts w:ascii="Times New Roman" w:hAnsi="Times New Roman" w:cs="Times New Roman"/>
                <w:sz w:val="24"/>
              </w:rPr>
              <w:t>1 Составляет юридические документы, необходимые для реализации экономической деятельности и защиты прав и законных интересов ее субъектов.</w:t>
            </w:r>
          </w:p>
          <w:p w14:paraId="6EF94B7E" w14:textId="77777777" w:rsidR="00E30AE7" w:rsidRPr="00E30AE7" w:rsidRDefault="00E30AE7" w:rsidP="00E30AE7">
            <w:pPr>
              <w:pStyle w:val="a3"/>
              <w:ind w:left="34"/>
              <w:jc w:val="both"/>
              <w:rPr>
                <w:rFonts w:ascii="Times New Roman" w:hAnsi="Times New Roman" w:cs="Times New Roman"/>
                <w:color w:val="000000"/>
              </w:rPr>
            </w:pPr>
          </w:p>
        </w:tc>
        <w:tc>
          <w:tcPr>
            <w:tcW w:w="3827" w:type="dxa"/>
            <w:shd w:val="clear" w:color="auto" w:fill="auto"/>
          </w:tcPr>
          <w:p w14:paraId="6CD209F8" w14:textId="77777777" w:rsidR="00E30AE7" w:rsidRPr="00E30AE7" w:rsidRDefault="00E30AE7" w:rsidP="00E30AE7">
            <w:pPr>
              <w:spacing w:line="247" w:lineRule="auto"/>
              <w:ind w:left="10" w:right="29" w:firstLine="24"/>
              <w:rPr>
                <w:rFonts w:ascii="Times New Roman" w:eastAsia="Times New Roman" w:hAnsi="Times New Roman" w:cs="Times New Roman"/>
                <w:lang w:eastAsia="ru-RU"/>
              </w:rPr>
            </w:pPr>
            <w:r w:rsidRPr="00E30AE7">
              <w:rPr>
                <w:rFonts w:ascii="Times New Roman" w:eastAsia="Times New Roman" w:hAnsi="Times New Roman" w:cs="Times New Roman"/>
                <w:i/>
                <w:iCs/>
                <w:lang w:eastAsia="ru-RU"/>
              </w:rPr>
              <w:t>Знать:</w:t>
            </w:r>
            <w:r w:rsidRPr="00E30AE7">
              <w:rPr>
                <w:rFonts w:ascii="Times New Roman" w:eastAsia="Times New Roman" w:hAnsi="Times New Roman" w:cs="Times New Roman"/>
                <w:b/>
                <w:bCs/>
                <w:lang w:eastAsia="ru-RU"/>
              </w:rPr>
              <w:t xml:space="preserve"> </w:t>
            </w:r>
            <w:r w:rsidRPr="00E30AE7">
              <w:rPr>
                <w:rFonts w:ascii="Times New Roman" w:hAnsi="Times New Roman" w:cs="Times New Roman"/>
                <w:bCs/>
              </w:rPr>
              <w:t>основы составления</w:t>
            </w:r>
            <w:r w:rsidRPr="00E30AE7">
              <w:rPr>
                <w:rFonts w:ascii="Times New Roman" w:hAnsi="Times New Roman" w:cs="Times New Roman"/>
                <w:b/>
                <w:bCs/>
              </w:rPr>
              <w:t xml:space="preserve"> </w:t>
            </w:r>
            <w:r w:rsidRPr="00E30AE7">
              <w:rPr>
                <w:rFonts w:ascii="Times New Roman" w:hAnsi="Times New Roman" w:cs="Times New Roman"/>
                <w:sz w:val="24"/>
              </w:rPr>
              <w:t xml:space="preserve">юридические документы, необходимые для реализации экономической деятельности и защиты прав и </w:t>
            </w:r>
            <w:r w:rsidRPr="00E30AE7">
              <w:rPr>
                <w:rFonts w:ascii="Times New Roman" w:hAnsi="Times New Roman" w:cs="Times New Roman"/>
              </w:rPr>
              <w:t xml:space="preserve">законных интересов ее субъектов, цифровые технологии; методы использования цифровых технологий </w:t>
            </w:r>
          </w:p>
          <w:p w14:paraId="50D57032" w14:textId="77777777" w:rsidR="00E30AE7" w:rsidRPr="00E30AE7" w:rsidRDefault="00E30AE7" w:rsidP="00E30AE7">
            <w:pPr>
              <w:spacing w:after="0" w:line="247" w:lineRule="auto"/>
              <w:ind w:left="10" w:right="29" w:firstLine="24"/>
              <w:rPr>
                <w:rFonts w:ascii="Times New Roman" w:hAnsi="Times New Roman" w:cs="Times New Roman"/>
              </w:rPr>
            </w:pPr>
            <w:r w:rsidRPr="00E30AE7">
              <w:rPr>
                <w:rFonts w:ascii="Times New Roman" w:hAnsi="Times New Roman" w:cs="Times New Roman"/>
                <w:i/>
                <w:iCs/>
              </w:rPr>
              <w:t>Уметь:</w:t>
            </w:r>
            <w:r w:rsidRPr="00E30AE7">
              <w:rPr>
                <w:rFonts w:ascii="Times New Roman" w:hAnsi="Times New Roman" w:cs="Times New Roman"/>
                <w:color w:val="000000"/>
              </w:rPr>
              <w:t xml:space="preserve"> </w:t>
            </w:r>
            <w:r w:rsidRPr="00E30AE7">
              <w:rPr>
                <w:rFonts w:ascii="Times New Roman" w:hAnsi="Times New Roman" w:cs="Times New Roman"/>
              </w:rPr>
              <w:t>с</w:t>
            </w:r>
            <w:r w:rsidRPr="00E30AE7">
              <w:rPr>
                <w:rFonts w:ascii="Times New Roman" w:hAnsi="Times New Roman" w:cs="Times New Roman"/>
                <w:sz w:val="24"/>
              </w:rPr>
              <w:t>оставля</w:t>
            </w:r>
            <w:r w:rsidRPr="00E30AE7">
              <w:rPr>
                <w:rFonts w:ascii="Times New Roman" w:hAnsi="Times New Roman" w:cs="Times New Roman"/>
              </w:rPr>
              <w:t>ть</w:t>
            </w:r>
            <w:r w:rsidRPr="00E30AE7">
              <w:rPr>
                <w:rFonts w:ascii="Times New Roman" w:hAnsi="Times New Roman" w:cs="Times New Roman"/>
                <w:sz w:val="24"/>
              </w:rPr>
              <w:t xml:space="preserve"> юридические документы, необходимые для реализации экономической деятельности и защиты прав и законных интересов ее субъектов.</w:t>
            </w:r>
            <w:r w:rsidRPr="00E30AE7">
              <w:rPr>
                <w:rFonts w:ascii="Times New Roman" w:hAnsi="Times New Roman" w:cs="Times New Roman"/>
              </w:rPr>
              <w:t xml:space="preserve">, </w:t>
            </w:r>
          </w:p>
          <w:p w14:paraId="273E06CE" w14:textId="77777777" w:rsidR="00E30AE7" w:rsidRPr="00E30AE7" w:rsidRDefault="00E30AE7" w:rsidP="00E30AE7">
            <w:pPr>
              <w:jc w:val="both"/>
              <w:rPr>
                <w:rFonts w:ascii="Times New Roman" w:hAnsi="Times New Roman" w:cs="Times New Roman"/>
                <w:b/>
                <w:bCs/>
              </w:rPr>
            </w:pPr>
            <w:r w:rsidRPr="00E30AE7">
              <w:rPr>
                <w:rFonts w:ascii="Times New Roman" w:hAnsi="Times New Roman" w:cs="Times New Roman"/>
                <w:color w:val="000000"/>
              </w:rPr>
              <w:t>применять цифровые технологии</w:t>
            </w:r>
          </w:p>
        </w:tc>
        <w:tc>
          <w:tcPr>
            <w:tcW w:w="2835" w:type="dxa"/>
          </w:tcPr>
          <w:p w14:paraId="1BEBF6CF" w14:textId="2659C7B1" w:rsidR="00E30AE7" w:rsidRPr="00E30AE7" w:rsidRDefault="00E30AE7" w:rsidP="00E30AE7">
            <w:pPr>
              <w:spacing w:line="247" w:lineRule="auto"/>
              <w:ind w:left="10" w:right="29" w:firstLine="24"/>
              <w:rPr>
                <w:rFonts w:ascii="Times New Roman" w:eastAsia="Times New Roman" w:hAnsi="Times New Roman" w:cs="Times New Roman"/>
                <w:i/>
                <w:iCs/>
                <w:sz w:val="24"/>
                <w:szCs w:val="24"/>
                <w:lang w:eastAsia="ru-RU"/>
              </w:rPr>
            </w:pPr>
            <w:r w:rsidRPr="00E30AE7">
              <w:rPr>
                <w:rFonts w:ascii="Times New Roman" w:hAnsi="Times New Roman" w:cs="Times New Roman"/>
                <w:bCs/>
                <w:sz w:val="24"/>
                <w:szCs w:val="24"/>
              </w:rPr>
              <w:t>Используя ресурсы официального портала «Открытое правительство» (open.gov.ru). Приведите примеры применения цифровых технологий</w:t>
            </w:r>
            <w:r w:rsidRPr="00E30AE7">
              <w:rPr>
                <w:rFonts w:ascii="Times New Roman" w:hAnsi="Times New Roman" w:cs="Times New Roman"/>
                <w:bCs/>
                <w:i/>
                <w:sz w:val="24"/>
                <w:szCs w:val="24"/>
              </w:rPr>
              <w:t xml:space="preserve">. </w:t>
            </w:r>
          </w:p>
        </w:tc>
      </w:tr>
      <w:tr w:rsidR="00E30AE7" w14:paraId="3C74514D" w14:textId="466833BF" w:rsidTr="00E30AE7">
        <w:trPr>
          <w:trHeight w:val="841"/>
        </w:trPr>
        <w:tc>
          <w:tcPr>
            <w:tcW w:w="2384" w:type="dxa"/>
            <w:vMerge/>
            <w:shd w:val="clear" w:color="auto" w:fill="auto"/>
          </w:tcPr>
          <w:p w14:paraId="00B22861" w14:textId="77777777" w:rsidR="00E30AE7" w:rsidRPr="00E30AE7" w:rsidRDefault="00E30AE7" w:rsidP="00E30AE7">
            <w:pPr>
              <w:jc w:val="both"/>
              <w:rPr>
                <w:rFonts w:ascii="Times New Roman" w:hAnsi="Times New Roman" w:cs="Times New Roman"/>
              </w:rPr>
            </w:pPr>
          </w:p>
        </w:tc>
        <w:tc>
          <w:tcPr>
            <w:tcW w:w="2040" w:type="dxa"/>
            <w:shd w:val="clear" w:color="auto" w:fill="auto"/>
          </w:tcPr>
          <w:p w14:paraId="4DC3C89C" w14:textId="77777777" w:rsidR="00E30AE7" w:rsidRPr="00E30AE7" w:rsidRDefault="00E30AE7" w:rsidP="00E30AE7">
            <w:pPr>
              <w:spacing w:after="9" w:line="241" w:lineRule="auto"/>
              <w:ind w:left="10" w:right="475" w:firstLine="5"/>
              <w:rPr>
                <w:rFonts w:ascii="Times New Roman" w:hAnsi="Times New Roman" w:cs="Times New Roman"/>
              </w:rPr>
            </w:pPr>
            <w:r w:rsidRPr="00E30AE7">
              <w:rPr>
                <w:rFonts w:ascii="Times New Roman" w:hAnsi="Times New Roman" w:cs="Times New Roman"/>
                <w:sz w:val="24"/>
              </w:rPr>
              <w:t>2.Разрабатывает, составляет, оформляет гражданско- правовые договоры, участвует в их заключении.</w:t>
            </w:r>
          </w:p>
          <w:p w14:paraId="6AF3EB6D" w14:textId="77777777" w:rsidR="00E30AE7" w:rsidRPr="00E30AE7" w:rsidRDefault="00E30AE7" w:rsidP="00E30AE7">
            <w:pPr>
              <w:pStyle w:val="a3"/>
              <w:shd w:val="clear" w:color="auto" w:fill="FFFFFF"/>
              <w:ind w:left="34"/>
              <w:jc w:val="both"/>
              <w:rPr>
                <w:rFonts w:ascii="Times New Roman" w:hAnsi="Times New Roman" w:cs="Times New Roman"/>
              </w:rPr>
            </w:pPr>
          </w:p>
        </w:tc>
        <w:tc>
          <w:tcPr>
            <w:tcW w:w="3827" w:type="dxa"/>
            <w:shd w:val="clear" w:color="auto" w:fill="auto"/>
          </w:tcPr>
          <w:p w14:paraId="2A9BA956" w14:textId="77777777" w:rsidR="00E30AE7" w:rsidRPr="00E30AE7" w:rsidRDefault="00E30AE7" w:rsidP="00E30AE7">
            <w:pPr>
              <w:spacing w:after="9" w:line="241" w:lineRule="auto"/>
              <w:ind w:left="10" w:right="475" w:firstLine="5"/>
              <w:rPr>
                <w:rFonts w:ascii="Times New Roman" w:hAnsi="Times New Roman" w:cs="Times New Roman"/>
                <w:highlight w:val="yellow"/>
              </w:rPr>
            </w:pPr>
            <w:r w:rsidRPr="00E30AE7">
              <w:rPr>
                <w:rFonts w:ascii="Times New Roman" w:eastAsia="Times New Roman" w:hAnsi="Times New Roman" w:cs="Times New Roman"/>
                <w:i/>
                <w:iCs/>
                <w:lang w:eastAsia="ru-RU"/>
              </w:rPr>
              <w:t>Знать:</w:t>
            </w:r>
            <w:r w:rsidRPr="00E30AE7">
              <w:rPr>
                <w:rFonts w:ascii="Times New Roman" w:hAnsi="Times New Roman" w:cs="Times New Roman"/>
              </w:rPr>
              <w:t xml:space="preserve"> терминологию и нормы права, регулирующие </w:t>
            </w:r>
            <w:r w:rsidRPr="00E30AE7">
              <w:rPr>
                <w:rFonts w:ascii="Times New Roman" w:hAnsi="Times New Roman" w:cs="Times New Roman"/>
                <w:sz w:val="24"/>
              </w:rPr>
              <w:t xml:space="preserve">гражданско- правовые </w:t>
            </w:r>
            <w:r w:rsidRPr="00E30AE7">
              <w:rPr>
                <w:rFonts w:ascii="Times New Roman" w:hAnsi="Times New Roman" w:cs="Times New Roman"/>
              </w:rPr>
              <w:t xml:space="preserve">отношения; </w:t>
            </w:r>
          </w:p>
          <w:p w14:paraId="30BC2215" w14:textId="77777777" w:rsidR="00E30AE7" w:rsidRPr="00E30AE7" w:rsidRDefault="00E30AE7" w:rsidP="00E30AE7">
            <w:pPr>
              <w:spacing w:after="9" w:line="241" w:lineRule="auto"/>
              <w:ind w:left="10" w:right="475" w:firstLine="5"/>
              <w:rPr>
                <w:rFonts w:ascii="Times New Roman" w:hAnsi="Times New Roman" w:cs="Times New Roman"/>
              </w:rPr>
            </w:pPr>
            <w:r w:rsidRPr="00E30AE7">
              <w:rPr>
                <w:rFonts w:ascii="Times New Roman" w:hAnsi="Times New Roman" w:cs="Times New Roman"/>
                <w:i/>
                <w:iCs/>
              </w:rPr>
              <w:t>Уметь:</w:t>
            </w:r>
            <w:r w:rsidRPr="00E30AE7">
              <w:rPr>
                <w:rFonts w:ascii="Times New Roman" w:hAnsi="Times New Roman" w:cs="Times New Roman"/>
              </w:rPr>
              <w:t xml:space="preserve"> р</w:t>
            </w:r>
            <w:r w:rsidRPr="00E30AE7">
              <w:rPr>
                <w:rFonts w:ascii="Times New Roman" w:hAnsi="Times New Roman" w:cs="Times New Roman"/>
                <w:sz w:val="24"/>
              </w:rPr>
              <w:t>азрабатыва</w:t>
            </w:r>
            <w:r w:rsidRPr="00E30AE7">
              <w:rPr>
                <w:rFonts w:ascii="Times New Roman" w:hAnsi="Times New Roman" w:cs="Times New Roman"/>
              </w:rPr>
              <w:t>ть</w:t>
            </w:r>
            <w:r w:rsidRPr="00E30AE7">
              <w:rPr>
                <w:rFonts w:ascii="Times New Roman" w:hAnsi="Times New Roman" w:cs="Times New Roman"/>
                <w:sz w:val="24"/>
              </w:rPr>
              <w:t>, составля</w:t>
            </w:r>
            <w:r w:rsidRPr="00E30AE7">
              <w:rPr>
                <w:rFonts w:ascii="Times New Roman" w:hAnsi="Times New Roman" w:cs="Times New Roman"/>
              </w:rPr>
              <w:t>ть</w:t>
            </w:r>
            <w:r w:rsidRPr="00E30AE7">
              <w:rPr>
                <w:rFonts w:ascii="Times New Roman" w:hAnsi="Times New Roman" w:cs="Times New Roman"/>
                <w:sz w:val="24"/>
              </w:rPr>
              <w:t>, оформля</w:t>
            </w:r>
            <w:r w:rsidRPr="00E30AE7">
              <w:rPr>
                <w:rFonts w:ascii="Times New Roman" w:hAnsi="Times New Roman" w:cs="Times New Roman"/>
              </w:rPr>
              <w:t>ть</w:t>
            </w:r>
            <w:r w:rsidRPr="00E30AE7">
              <w:rPr>
                <w:rFonts w:ascii="Times New Roman" w:hAnsi="Times New Roman" w:cs="Times New Roman"/>
                <w:sz w:val="24"/>
              </w:rPr>
              <w:t xml:space="preserve"> граждан</w:t>
            </w:r>
            <w:r w:rsidRPr="00E30AE7">
              <w:rPr>
                <w:rFonts w:ascii="Times New Roman" w:hAnsi="Times New Roman" w:cs="Times New Roman"/>
              </w:rPr>
              <w:t>ско- правовые договор; на практике демонстрирует умения</w:t>
            </w:r>
            <w:r w:rsidRPr="00E30AE7">
              <w:rPr>
                <w:rFonts w:ascii="Times New Roman" w:hAnsi="Times New Roman" w:cs="Times New Roman"/>
                <w:sz w:val="24"/>
              </w:rPr>
              <w:t xml:space="preserve"> в их заключении.</w:t>
            </w:r>
          </w:p>
        </w:tc>
        <w:tc>
          <w:tcPr>
            <w:tcW w:w="2835" w:type="dxa"/>
          </w:tcPr>
          <w:p w14:paraId="079A6B5E" w14:textId="3B1DC8E0" w:rsidR="00E30AE7" w:rsidRPr="00E30AE7" w:rsidRDefault="00E30AE7" w:rsidP="00E30AE7">
            <w:pPr>
              <w:pStyle w:val="a3"/>
              <w:ind w:left="62"/>
              <w:contextualSpacing w:val="0"/>
              <w:jc w:val="both"/>
              <w:rPr>
                <w:rFonts w:ascii="Times New Roman" w:hAnsi="Times New Roman" w:cs="Times New Roman"/>
                <w:sz w:val="24"/>
                <w:szCs w:val="24"/>
              </w:rPr>
            </w:pPr>
            <w:r w:rsidRPr="00E30AE7">
              <w:rPr>
                <w:rFonts w:ascii="Times New Roman" w:hAnsi="Times New Roman" w:cs="Times New Roman"/>
                <w:b/>
                <w:sz w:val="24"/>
                <w:szCs w:val="24"/>
              </w:rPr>
              <w:t xml:space="preserve"> </w:t>
            </w:r>
            <w:r w:rsidRPr="00E30AE7">
              <w:rPr>
                <w:rFonts w:ascii="Times New Roman" w:hAnsi="Times New Roman" w:cs="Times New Roman"/>
                <w:sz w:val="24"/>
                <w:szCs w:val="24"/>
              </w:rPr>
              <w:t>Проанализируйте правовые основы функционирования цифровой платформы «Знай своего клиента».</w:t>
            </w:r>
          </w:p>
          <w:p w14:paraId="26960A58" w14:textId="215A0120" w:rsidR="00E30AE7" w:rsidRPr="00E30AE7" w:rsidRDefault="00E30AE7" w:rsidP="00E30AE7">
            <w:pPr>
              <w:spacing w:after="9" w:line="241" w:lineRule="auto"/>
              <w:ind w:left="10" w:right="475" w:firstLine="5"/>
              <w:rPr>
                <w:rFonts w:ascii="Times New Roman" w:eastAsia="Times New Roman" w:hAnsi="Times New Roman" w:cs="Times New Roman"/>
                <w:i/>
                <w:iCs/>
                <w:sz w:val="24"/>
                <w:szCs w:val="24"/>
                <w:lang w:eastAsia="ru-RU"/>
              </w:rPr>
            </w:pPr>
          </w:p>
        </w:tc>
      </w:tr>
      <w:tr w:rsidR="00E30AE7" w14:paraId="4F637421" w14:textId="65179148" w:rsidTr="00E30AE7">
        <w:trPr>
          <w:trHeight w:val="981"/>
        </w:trPr>
        <w:tc>
          <w:tcPr>
            <w:tcW w:w="2384" w:type="dxa"/>
            <w:vMerge/>
            <w:shd w:val="clear" w:color="auto" w:fill="auto"/>
          </w:tcPr>
          <w:p w14:paraId="57C94E02" w14:textId="77777777" w:rsidR="00E30AE7" w:rsidRPr="00E30AE7" w:rsidRDefault="00E30AE7" w:rsidP="00E30AE7">
            <w:pPr>
              <w:jc w:val="both"/>
              <w:rPr>
                <w:rFonts w:ascii="Times New Roman" w:hAnsi="Times New Roman" w:cs="Times New Roman"/>
              </w:rPr>
            </w:pPr>
          </w:p>
        </w:tc>
        <w:tc>
          <w:tcPr>
            <w:tcW w:w="2040" w:type="dxa"/>
            <w:shd w:val="clear" w:color="auto" w:fill="auto"/>
          </w:tcPr>
          <w:p w14:paraId="60C294D7" w14:textId="77777777" w:rsidR="00E30AE7" w:rsidRPr="00E30AE7" w:rsidRDefault="00E30AE7" w:rsidP="00E30AE7">
            <w:pPr>
              <w:pStyle w:val="a3"/>
              <w:shd w:val="clear" w:color="auto" w:fill="FFFFFF"/>
              <w:ind w:left="34"/>
              <w:jc w:val="both"/>
              <w:rPr>
                <w:rFonts w:ascii="Times New Roman" w:hAnsi="Times New Roman" w:cs="Times New Roman"/>
              </w:rPr>
            </w:pPr>
            <w:r w:rsidRPr="00E30AE7">
              <w:rPr>
                <w:rFonts w:ascii="Times New Roman" w:hAnsi="Times New Roman" w:cs="Times New Roman"/>
              </w:rPr>
              <w:t>3</w:t>
            </w:r>
            <w:r w:rsidRPr="00E30AE7">
              <w:rPr>
                <w:rFonts w:ascii="Times New Roman" w:hAnsi="Times New Roman" w:cs="Times New Roman"/>
                <w:sz w:val="24"/>
              </w:rPr>
              <w:t xml:space="preserve"> Ведет </w:t>
            </w:r>
            <w:proofErr w:type="spellStart"/>
            <w:r w:rsidRPr="00E30AE7">
              <w:rPr>
                <w:rFonts w:ascii="Times New Roman" w:hAnsi="Times New Roman" w:cs="Times New Roman"/>
                <w:sz w:val="24"/>
              </w:rPr>
              <w:t>претензионно</w:t>
            </w:r>
            <w:proofErr w:type="spellEnd"/>
            <w:r w:rsidRPr="00E30AE7">
              <w:rPr>
                <w:rFonts w:ascii="Times New Roman" w:hAnsi="Times New Roman" w:cs="Times New Roman"/>
                <w:sz w:val="24"/>
              </w:rPr>
              <w:t>-искову</w:t>
            </w:r>
            <w:r w:rsidRPr="00E30AE7">
              <w:rPr>
                <w:rFonts w:ascii="Times New Roman" w:hAnsi="Times New Roman" w:cs="Times New Roman"/>
              </w:rPr>
              <w:t>ю</w:t>
            </w:r>
            <w:r w:rsidRPr="00E30AE7">
              <w:rPr>
                <w:rFonts w:ascii="Times New Roman" w:hAnsi="Times New Roman" w:cs="Times New Roman"/>
                <w:sz w:val="24"/>
              </w:rPr>
              <w:t xml:space="preserve"> работу в о</w:t>
            </w:r>
            <w:r w:rsidRPr="00E30AE7">
              <w:rPr>
                <w:rFonts w:ascii="Times New Roman" w:hAnsi="Times New Roman" w:cs="Times New Roman"/>
              </w:rPr>
              <w:t>р</w:t>
            </w:r>
            <w:r w:rsidRPr="00E30AE7">
              <w:rPr>
                <w:rFonts w:ascii="Times New Roman" w:hAnsi="Times New Roman" w:cs="Times New Roman"/>
                <w:sz w:val="24"/>
              </w:rPr>
              <w:t>ганизации.</w:t>
            </w:r>
          </w:p>
        </w:tc>
        <w:tc>
          <w:tcPr>
            <w:tcW w:w="3827" w:type="dxa"/>
            <w:shd w:val="clear" w:color="auto" w:fill="auto"/>
          </w:tcPr>
          <w:p w14:paraId="23D4EE73" w14:textId="77777777" w:rsidR="00E30AE7" w:rsidRPr="00E30AE7" w:rsidRDefault="00E30AE7" w:rsidP="00E30AE7">
            <w:pPr>
              <w:pStyle w:val="Default"/>
              <w:jc w:val="both"/>
              <w:rPr>
                <w:highlight w:val="yellow"/>
              </w:rPr>
            </w:pPr>
            <w:r w:rsidRPr="00E30AE7">
              <w:rPr>
                <w:i/>
                <w:iCs/>
              </w:rPr>
              <w:t>Знать:</w:t>
            </w:r>
            <w:r w:rsidRPr="00E30AE7">
              <w:rPr>
                <w:b/>
                <w:bCs/>
              </w:rPr>
              <w:t xml:space="preserve"> </w:t>
            </w:r>
            <w:r w:rsidRPr="00E30AE7">
              <w:t xml:space="preserve">нормы </w:t>
            </w:r>
            <w:proofErr w:type="spellStart"/>
            <w:r w:rsidRPr="00E30AE7">
              <w:t>претензионно</w:t>
            </w:r>
            <w:proofErr w:type="spellEnd"/>
            <w:r w:rsidRPr="00E30AE7">
              <w:t xml:space="preserve">-исковой работы в организации, в сфере правового регулирования и с использованием цифровых технологий  </w:t>
            </w:r>
          </w:p>
          <w:p w14:paraId="3ACC6C4C" w14:textId="77777777" w:rsidR="00E30AE7" w:rsidRPr="00E30AE7" w:rsidRDefault="00E30AE7" w:rsidP="00E30AE7">
            <w:pPr>
              <w:pStyle w:val="Default"/>
              <w:jc w:val="both"/>
              <w:rPr>
                <w:highlight w:val="yellow"/>
              </w:rPr>
            </w:pPr>
            <w:r w:rsidRPr="00E30AE7">
              <w:rPr>
                <w:i/>
                <w:iCs/>
              </w:rPr>
              <w:t>Уметь:</w:t>
            </w:r>
            <w:r w:rsidRPr="00E30AE7">
              <w:t xml:space="preserve"> осуществляет </w:t>
            </w:r>
            <w:proofErr w:type="spellStart"/>
            <w:r w:rsidRPr="00E30AE7">
              <w:t>претензионно</w:t>
            </w:r>
            <w:proofErr w:type="spellEnd"/>
            <w:r w:rsidRPr="00E30AE7">
              <w:t xml:space="preserve">-исковую работу в организации, в сфере правового регулирования и с использованием цифровых технологий  </w:t>
            </w:r>
          </w:p>
        </w:tc>
        <w:tc>
          <w:tcPr>
            <w:tcW w:w="2835" w:type="dxa"/>
          </w:tcPr>
          <w:p w14:paraId="4A159D62" w14:textId="2C7988A3" w:rsidR="00E30AE7" w:rsidRPr="00E30AE7" w:rsidRDefault="00E30AE7" w:rsidP="00E30AE7">
            <w:pPr>
              <w:ind w:right="-1"/>
              <w:jc w:val="both"/>
              <w:rPr>
                <w:rFonts w:ascii="Times New Roman" w:hAnsi="Times New Roman" w:cs="Times New Roman"/>
                <w:i/>
                <w:iCs/>
                <w:sz w:val="24"/>
                <w:szCs w:val="24"/>
              </w:rPr>
            </w:pPr>
            <w:r w:rsidRPr="00E30AE7">
              <w:rPr>
                <w:rFonts w:ascii="Times New Roman" w:hAnsi="Times New Roman" w:cs="Times New Roman"/>
                <w:b/>
                <w:sz w:val="24"/>
                <w:szCs w:val="24"/>
              </w:rPr>
              <w:t xml:space="preserve"> </w:t>
            </w:r>
            <w:r w:rsidRPr="00E30AE7">
              <w:rPr>
                <w:rFonts w:ascii="Times New Roman" w:hAnsi="Times New Roman" w:cs="Times New Roman"/>
                <w:sz w:val="24"/>
                <w:szCs w:val="24"/>
              </w:rPr>
              <w:t>Найдите и проанализируйте</w:t>
            </w:r>
            <w:r w:rsidRPr="00E30AE7">
              <w:rPr>
                <w:rFonts w:ascii="Times New Roman" w:hAnsi="Times New Roman" w:cs="Times New Roman"/>
                <w:b/>
                <w:sz w:val="24"/>
                <w:szCs w:val="24"/>
              </w:rPr>
              <w:t xml:space="preserve"> </w:t>
            </w:r>
            <w:r w:rsidRPr="00E30AE7">
              <w:rPr>
                <w:rFonts w:ascii="Times New Roman" w:hAnsi="Times New Roman" w:cs="Times New Roman"/>
                <w:sz w:val="24"/>
                <w:szCs w:val="24"/>
              </w:rPr>
              <w:t xml:space="preserve">индикаторы процессов информатизации и цифровизации системы законодательства Российской Федерации. </w:t>
            </w:r>
          </w:p>
          <w:p w14:paraId="542D63A7" w14:textId="14E9ECE3" w:rsidR="00E30AE7" w:rsidRPr="00E30AE7" w:rsidRDefault="00E30AE7" w:rsidP="00E30AE7">
            <w:pPr>
              <w:pStyle w:val="Default"/>
              <w:jc w:val="both"/>
              <w:rPr>
                <w:i/>
                <w:iCs/>
              </w:rPr>
            </w:pPr>
          </w:p>
        </w:tc>
      </w:tr>
    </w:tbl>
    <w:p w14:paraId="5C87DE78" w14:textId="77777777" w:rsidR="006A3C7B" w:rsidRPr="00F826AA" w:rsidRDefault="006A3C7B" w:rsidP="009F6737">
      <w:pPr>
        <w:pStyle w:val="31"/>
        <w:tabs>
          <w:tab w:val="left" w:pos="993"/>
          <w:tab w:val="left" w:pos="1066"/>
          <w:tab w:val="left" w:pos="1134"/>
        </w:tabs>
        <w:spacing w:after="0"/>
        <w:ind w:left="0"/>
        <w:contextualSpacing/>
        <w:rPr>
          <w:sz w:val="28"/>
          <w:szCs w:val="28"/>
          <w:highlight w:val="yellow"/>
        </w:rPr>
      </w:pPr>
    </w:p>
    <w:p w14:paraId="2A99592D" w14:textId="1F37F7AD" w:rsidR="00512E42" w:rsidRPr="00366FBC" w:rsidRDefault="00512E42" w:rsidP="00512E42">
      <w:pPr>
        <w:spacing w:after="0" w:line="240" w:lineRule="auto"/>
        <w:contextualSpacing/>
        <w:rPr>
          <w:rFonts w:ascii="Times New Roman" w:hAnsi="Times New Roman" w:cs="Times New Roman"/>
          <w:b/>
          <w:sz w:val="28"/>
          <w:szCs w:val="28"/>
        </w:rPr>
      </w:pPr>
      <w:r w:rsidRPr="00366FBC">
        <w:rPr>
          <w:rFonts w:ascii="Times New Roman" w:hAnsi="Times New Roman" w:cs="Times New Roman"/>
          <w:b/>
          <w:sz w:val="28"/>
          <w:szCs w:val="28"/>
        </w:rPr>
        <w:t xml:space="preserve">Примерный перечень вопросов к </w:t>
      </w:r>
      <w:r w:rsidR="00A40861" w:rsidRPr="00366FBC">
        <w:rPr>
          <w:rFonts w:ascii="Times New Roman" w:hAnsi="Times New Roman" w:cs="Times New Roman"/>
          <w:b/>
          <w:sz w:val="28"/>
          <w:szCs w:val="28"/>
        </w:rPr>
        <w:t>зачету</w:t>
      </w:r>
      <w:r w:rsidRPr="00366FBC">
        <w:rPr>
          <w:rFonts w:ascii="Times New Roman" w:hAnsi="Times New Roman" w:cs="Times New Roman"/>
          <w:b/>
          <w:sz w:val="28"/>
          <w:szCs w:val="28"/>
        </w:rPr>
        <w:t xml:space="preserve"> </w:t>
      </w:r>
    </w:p>
    <w:p w14:paraId="57FEDB81" w14:textId="77777777" w:rsidR="00512E42" w:rsidRPr="00F826AA" w:rsidRDefault="00512E42" w:rsidP="00512E42">
      <w:pPr>
        <w:spacing w:after="0" w:line="240" w:lineRule="auto"/>
        <w:contextualSpacing/>
        <w:rPr>
          <w:rFonts w:ascii="Times New Roman" w:hAnsi="Times New Roman" w:cs="Times New Roman"/>
          <w:b/>
          <w:sz w:val="28"/>
          <w:szCs w:val="28"/>
          <w:highlight w:val="yellow"/>
        </w:rPr>
      </w:pPr>
    </w:p>
    <w:p w14:paraId="5EBFFD8B" w14:textId="320AFC6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Понятия Национальная безопасность и Информационная безопасность. </w:t>
      </w:r>
    </w:p>
    <w:p w14:paraId="066EB6A9" w14:textId="023E973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Определения киберпространства 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606219DB" w14:textId="363C799E"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Необходимость правового регулирования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2E86C3B2" w14:textId="49126B4E"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Методы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030E550A" w14:textId="62AB761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Принципы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57E11E26" w14:textId="66DD1EC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Национальная </w:t>
      </w:r>
      <w:proofErr w:type="spellStart"/>
      <w:r w:rsidRPr="00366FBC">
        <w:rPr>
          <w:rFonts w:eastAsiaTheme="minorHAnsi"/>
          <w:color w:val="000000"/>
          <w:sz w:val="28"/>
          <w:szCs w:val="28"/>
          <w:lang w:eastAsia="en-US"/>
        </w:rPr>
        <w:t>киберинфраструктура</w:t>
      </w:r>
      <w:proofErr w:type="spellEnd"/>
      <w:r w:rsidRPr="00366FBC">
        <w:rPr>
          <w:rFonts w:eastAsiaTheme="minorHAnsi"/>
          <w:color w:val="000000"/>
          <w:sz w:val="28"/>
          <w:szCs w:val="28"/>
          <w:lang w:eastAsia="en-US"/>
        </w:rPr>
        <w:t>.</w:t>
      </w:r>
    </w:p>
    <w:p w14:paraId="724E7683" w14:textId="4BF27F6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Стратегия развития  информационного общества в Российской Федерации. </w:t>
      </w:r>
    </w:p>
    <w:p w14:paraId="47258736" w14:textId="310E54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формирования понятийного (терминологического) аппарата в области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5654752D" w14:textId="6A82FF7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развития информационной сферы как системообразующего фактора жизни общества. </w:t>
      </w:r>
    </w:p>
    <w:p w14:paraId="01202A6D" w14:textId="4656F835"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Понятие и виды источников информационного права.</w:t>
      </w:r>
    </w:p>
    <w:p w14:paraId="4A083A5D" w14:textId="10816DE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Структура, состав и особенности информационного законодательства. </w:t>
      </w:r>
    </w:p>
    <w:p w14:paraId="38B3E66A" w14:textId="5061E4B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Конституционные основы информационного законодательства. </w:t>
      </w:r>
    </w:p>
    <w:p w14:paraId="689B53A3" w14:textId="568F8031"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Базовый  закон информационной сферы.  </w:t>
      </w:r>
    </w:p>
    <w:p w14:paraId="29E479F8" w14:textId="5A35B77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Объекты и субъекты информационных правоотношений.</w:t>
      </w:r>
    </w:p>
    <w:p w14:paraId="3D27EC32" w14:textId="59CCE82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Права и обязанности обладателя информации.</w:t>
      </w:r>
    </w:p>
    <w:p w14:paraId="3F9D107B" w14:textId="24F35E1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Государство как субъект информационных отношений.</w:t>
      </w:r>
    </w:p>
    <w:p w14:paraId="72BF8DCC" w14:textId="3E8F93E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Правовой статус государственных организаций и учреждений в области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39AFAE17" w14:textId="4C24F05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Субъекты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23B68040" w14:textId="026BA48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Киберпреступность</w:t>
      </w:r>
      <w:proofErr w:type="spellEnd"/>
      <w:r w:rsidRPr="00366FBC">
        <w:rPr>
          <w:rFonts w:eastAsiaTheme="minorHAnsi"/>
          <w:color w:val="000000"/>
          <w:sz w:val="28"/>
          <w:szCs w:val="28"/>
          <w:lang w:eastAsia="en-US"/>
        </w:rPr>
        <w:t>.</w:t>
      </w:r>
    </w:p>
    <w:p w14:paraId="2B62CD33" w14:textId="7694C4C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Компьютерные атаки и инциденты.</w:t>
      </w:r>
    </w:p>
    <w:p w14:paraId="0866EEFA" w14:textId="444E2DC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Защита конечных пользователей.</w:t>
      </w:r>
    </w:p>
    <w:p w14:paraId="6FEAB14D" w14:textId="063E5B0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выявления, идентификации, классификации, оценки угроз информационной безопасности.  </w:t>
      </w:r>
    </w:p>
    <w:p w14:paraId="19A0D7ED" w14:textId="2137A09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Научно-технические проблемы развития современных информационных технологий, индустрии средств информатизации, телекоммуникации и связи.</w:t>
      </w:r>
    </w:p>
    <w:p w14:paraId="4A8869CD" w14:textId="6E18BAC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защиты личности в ходе трансграничного использования информационных технологий.</w:t>
      </w:r>
    </w:p>
    <w:p w14:paraId="6E4FBAFB" w14:textId="45C1B8F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Международные стандарты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03C52367" w14:textId="6DDF24D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Конвенция о </w:t>
      </w:r>
      <w:proofErr w:type="spellStart"/>
      <w:r w:rsidRPr="00366FBC">
        <w:rPr>
          <w:rFonts w:eastAsiaTheme="minorHAnsi"/>
          <w:color w:val="000000"/>
          <w:sz w:val="28"/>
          <w:szCs w:val="28"/>
          <w:lang w:eastAsia="en-US"/>
        </w:rPr>
        <w:t>киберпреступности</w:t>
      </w:r>
      <w:proofErr w:type="spellEnd"/>
      <w:r w:rsidRPr="00366FBC">
        <w:rPr>
          <w:rFonts w:eastAsiaTheme="minorHAnsi"/>
          <w:color w:val="000000"/>
          <w:sz w:val="28"/>
          <w:szCs w:val="28"/>
          <w:lang w:eastAsia="en-US"/>
        </w:rPr>
        <w:t xml:space="preserve">. </w:t>
      </w:r>
    </w:p>
    <w:p w14:paraId="3CEBCF67" w14:textId="2496369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Cybersecurity</w:t>
      </w:r>
      <w:proofErr w:type="spellEnd"/>
      <w:r w:rsidRPr="00366FBC">
        <w:rPr>
          <w:rFonts w:eastAsiaTheme="minorHAnsi"/>
          <w:color w:val="000000"/>
          <w:sz w:val="28"/>
          <w:szCs w:val="28"/>
          <w:lang w:eastAsia="en-US"/>
        </w:rPr>
        <w:t xml:space="preserve"> </w:t>
      </w:r>
      <w:proofErr w:type="spellStart"/>
      <w:r w:rsidRPr="00366FBC">
        <w:rPr>
          <w:rFonts w:eastAsiaTheme="minorHAnsi"/>
          <w:color w:val="000000"/>
          <w:sz w:val="28"/>
          <w:szCs w:val="28"/>
          <w:lang w:eastAsia="en-US"/>
        </w:rPr>
        <w:t>Act</w:t>
      </w:r>
      <w:proofErr w:type="spellEnd"/>
      <w:r w:rsidRPr="00366FBC">
        <w:rPr>
          <w:rFonts w:eastAsiaTheme="minorHAnsi"/>
          <w:color w:val="000000"/>
          <w:sz w:val="28"/>
          <w:szCs w:val="28"/>
          <w:lang w:eastAsia="en-US"/>
        </w:rPr>
        <w:t xml:space="preserve">. </w:t>
      </w:r>
    </w:p>
    <w:p w14:paraId="3D8089F8" w14:textId="31B9D01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международно-правового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0739C9FC" w14:textId="4071F9B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Кибербезопасность</w:t>
      </w:r>
      <w:proofErr w:type="spellEnd"/>
      <w:r w:rsidRPr="00366FBC">
        <w:rPr>
          <w:rFonts w:eastAsiaTheme="minorHAnsi"/>
          <w:color w:val="000000"/>
          <w:sz w:val="28"/>
          <w:szCs w:val="28"/>
          <w:lang w:eastAsia="en-US"/>
        </w:rPr>
        <w:t xml:space="preserve"> как компонент международных отношений. </w:t>
      </w:r>
    </w:p>
    <w:p w14:paraId="48B68DFF" w14:textId="252AFC8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Правовые гарантии свободы коммуникации.  </w:t>
      </w:r>
    </w:p>
    <w:p w14:paraId="1E72431C" w14:textId="268AB77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Нормативно правовая база Российской Федерации об обеспечении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208549FD" w14:textId="6AEC7F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разработки Стратегии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Российской Федерации.</w:t>
      </w:r>
    </w:p>
    <w:p w14:paraId="347426F5" w14:textId="0DDEB7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Государственные (национальные) стандарты РФ и руководящие документы по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670759BF" w14:textId="342CC3C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Критерии и методы оценки эффективности систем и средств обеспечения информационной безопасности 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200ADEF0" w14:textId="345E5E3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Мониторинг </w:t>
      </w:r>
      <w:proofErr w:type="spellStart"/>
      <w:r w:rsidRPr="00366FBC">
        <w:rPr>
          <w:rFonts w:eastAsiaTheme="minorHAnsi"/>
          <w:color w:val="000000"/>
          <w:sz w:val="28"/>
          <w:szCs w:val="28"/>
          <w:lang w:eastAsia="en-US"/>
        </w:rPr>
        <w:t>киберугроз</w:t>
      </w:r>
      <w:proofErr w:type="spellEnd"/>
      <w:r w:rsidRPr="00366FBC">
        <w:rPr>
          <w:rFonts w:eastAsiaTheme="minorHAnsi"/>
          <w:color w:val="000000"/>
          <w:sz w:val="28"/>
          <w:szCs w:val="28"/>
          <w:lang w:eastAsia="en-US"/>
        </w:rPr>
        <w:t xml:space="preserve"> и система  реагирования на них</w:t>
      </w:r>
    </w:p>
    <w:p w14:paraId="5C175BE7" w14:textId="23521A8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влияния информационной сферы на конкурентоспособность России на современном этапе.</w:t>
      </w:r>
    </w:p>
    <w:p w14:paraId="072D8809" w14:textId="1FD1B5F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оценки информационной безопасности личности, общества и государства.</w:t>
      </w:r>
    </w:p>
    <w:p w14:paraId="3C7B9D56" w14:textId="7D26DCE5"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развития нормативного правового и нормативного технического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6D4FC0FC" w14:textId="3F58760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Понятие  критической информационной инфраструктуры.</w:t>
      </w:r>
    </w:p>
    <w:p w14:paraId="27AB6E19" w14:textId="1DA7EE5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Принципы, задачи, функции и стандарты обеспечения безопасности критической информационной инфраструктуры. </w:t>
      </w:r>
    </w:p>
    <w:p w14:paraId="76AB73F2" w14:textId="4E6E3BD1"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ГосСОПКА</w:t>
      </w:r>
      <w:proofErr w:type="spellEnd"/>
      <w:r w:rsidRPr="00366FBC">
        <w:rPr>
          <w:rFonts w:eastAsiaTheme="minorHAnsi"/>
          <w:color w:val="000000"/>
          <w:sz w:val="28"/>
          <w:szCs w:val="28"/>
          <w:lang w:eastAsia="en-US"/>
        </w:rPr>
        <w:t>.</w:t>
      </w:r>
    </w:p>
    <w:p w14:paraId="2A8BF3F7" w14:textId="75F9A91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Полномочия ФСТЭК, ФСБ и иных государственных органов в сфере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561B17AE" w14:textId="05D82A2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нормативного правового обеспечения устойчивости функционирования и безопасности использования информационных систем и телекоммуникационных сетей, в том числе в составе глобальной информационной инфраструктуры.</w:t>
      </w:r>
    </w:p>
    <w:p w14:paraId="06C2E851" w14:textId="56F5482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противодействия использованию информационных технологий в террористических целях для оказания деструктивного воздействия на элементы критической информационной инфраструктуры.</w:t>
      </w:r>
    </w:p>
    <w:p w14:paraId="7E571F93" w14:textId="5A75180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Особенности правового регулирования общественных отношений в сети «Интернет».  </w:t>
      </w:r>
    </w:p>
    <w:p w14:paraId="6F63346C" w14:textId="573DFFB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Актуальные вопросы ограничения доступа к сайтам в сети «Интернет» с информацией, распространяемой с нарушением законодательства РФ.</w:t>
      </w:r>
    </w:p>
    <w:p w14:paraId="4BDF1456" w14:textId="0088317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Правовой статус организатора распространения информации в сети "Интернет".</w:t>
      </w:r>
    </w:p>
    <w:p w14:paraId="481BFFE2" w14:textId="03DEE3E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Регулирование социальных сетей</w:t>
      </w:r>
    </w:p>
    <w:p w14:paraId="7534565E" w14:textId="18DA9CF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Особенности распространения информации в сети "Интернет".</w:t>
      </w:r>
    </w:p>
    <w:p w14:paraId="73E2491C" w14:textId="15C498F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Особенности распространения информации иностранными субъектами.</w:t>
      </w:r>
    </w:p>
    <w:p w14:paraId="4B1BA5D7" w14:textId="322CFF2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Понятия </w:t>
      </w:r>
      <w:proofErr w:type="spellStart"/>
      <w:r w:rsidRPr="00366FBC">
        <w:rPr>
          <w:rFonts w:eastAsiaTheme="minorHAnsi"/>
          <w:color w:val="000000"/>
          <w:sz w:val="28"/>
          <w:szCs w:val="28"/>
          <w:lang w:eastAsia="en-US"/>
        </w:rPr>
        <w:t>киберпреступности</w:t>
      </w:r>
      <w:proofErr w:type="spellEnd"/>
      <w:r w:rsidRPr="00366FBC">
        <w:rPr>
          <w:rFonts w:eastAsiaTheme="minorHAnsi"/>
          <w:color w:val="000000"/>
          <w:sz w:val="28"/>
          <w:szCs w:val="28"/>
          <w:lang w:eastAsia="en-US"/>
        </w:rPr>
        <w:t xml:space="preserve">, </w:t>
      </w:r>
      <w:proofErr w:type="spellStart"/>
      <w:r w:rsidRPr="00366FBC">
        <w:rPr>
          <w:rFonts w:eastAsiaTheme="minorHAnsi"/>
          <w:color w:val="000000"/>
          <w:sz w:val="28"/>
          <w:szCs w:val="28"/>
          <w:lang w:eastAsia="en-US"/>
        </w:rPr>
        <w:t>киберпреступления</w:t>
      </w:r>
      <w:proofErr w:type="spellEnd"/>
      <w:r w:rsidRPr="00366FBC">
        <w:rPr>
          <w:rFonts w:eastAsiaTheme="minorHAnsi"/>
          <w:color w:val="000000"/>
          <w:sz w:val="28"/>
          <w:szCs w:val="28"/>
          <w:lang w:eastAsia="en-US"/>
        </w:rPr>
        <w:t xml:space="preserve"> и административного правонарушения в сфере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7EB60DE1" w14:textId="51F01C3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Уголовная ответственность за </w:t>
      </w:r>
      <w:proofErr w:type="spellStart"/>
      <w:r w:rsidRPr="00366FBC">
        <w:rPr>
          <w:rFonts w:eastAsiaTheme="minorHAnsi"/>
          <w:color w:val="000000"/>
          <w:sz w:val="28"/>
          <w:szCs w:val="28"/>
          <w:lang w:eastAsia="en-US"/>
        </w:rPr>
        <w:t>киберпреступления</w:t>
      </w:r>
      <w:proofErr w:type="spellEnd"/>
      <w:r w:rsidRPr="00366FBC">
        <w:rPr>
          <w:rFonts w:eastAsiaTheme="minorHAnsi"/>
          <w:color w:val="000000"/>
          <w:sz w:val="28"/>
          <w:szCs w:val="28"/>
          <w:lang w:eastAsia="en-US"/>
        </w:rPr>
        <w:t xml:space="preserve">.  </w:t>
      </w:r>
    </w:p>
    <w:p w14:paraId="1D2DC2AE" w14:textId="0376AE14" w:rsidR="008C10D9"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Административная ответственность за правонарушения в сфере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68E125B7" w14:textId="77777777" w:rsidR="00080782" w:rsidRPr="00366FBC" w:rsidRDefault="00080782" w:rsidP="00366FBC">
      <w:pPr>
        <w:shd w:val="clear" w:color="auto" w:fill="FFFFFF"/>
        <w:tabs>
          <w:tab w:val="left" w:pos="284"/>
          <w:tab w:val="left" w:pos="851"/>
        </w:tabs>
        <w:autoSpaceDE w:val="0"/>
        <w:autoSpaceDN w:val="0"/>
        <w:adjustRightInd w:val="0"/>
        <w:spacing w:after="0" w:line="360" w:lineRule="auto"/>
        <w:ind w:firstLine="567"/>
        <w:jc w:val="both"/>
        <w:rPr>
          <w:rFonts w:ascii="Times New Roman" w:hAnsi="Times New Roman" w:cs="Times New Roman"/>
          <w:bCs/>
          <w:sz w:val="28"/>
          <w:szCs w:val="28"/>
        </w:rPr>
      </w:pPr>
    </w:p>
    <w:p w14:paraId="31920F28" w14:textId="77777777" w:rsidR="006D2390" w:rsidRPr="00851AC5" w:rsidRDefault="006D2390" w:rsidP="006D2390">
      <w:pPr>
        <w:pStyle w:val="1"/>
        <w:spacing w:before="0" w:beforeAutospacing="0" w:after="0" w:afterAutospacing="0" w:line="360" w:lineRule="auto"/>
        <w:ind w:firstLine="709"/>
        <w:jc w:val="both"/>
        <w:rPr>
          <w:sz w:val="28"/>
          <w:szCs w:val="28"/>
        </w:rPr>
      </w:pPr>
      <w:bookmarkStart w:id="7" w:name="_Toc9207658"/>
      <w:bookmarkStart w:id="8" w:name="_Toc11709411"/>
      <w:bookmarkStart w:id="9" w:name="_Toc11776782"/>
      <w:r w:rsidRPr="00851AC5">
        <w:rPr>
          <w:sz w:val="28"/>
          <w:szCs w:val="28"/>
        </w:rPr>
        <w:t xml:space="preserve">Соответствующие приказы, распоряжения ректората о контроле уровня освоения дисциплин и </w:t>
      </w:r>
      <w:proofErr w:type="spellStart"/>
      <w:r w:rsidRPr="00851AC5">
        <w:rPr>
          <w:sz w:val="28"/>
          <w:szCs w:val="28"/>
        </w:rPr>
        <w:t>сформированности</w:t>
      </w:r>
      <w:proofErr w:type="spellEnd"/>
      <w:r w:rsidRPr="00851AC5">
        <w:rPr>
          <w:sz w:val="28"/>
          <w:szCs w:val="28"/>
        </w:rPr>
        <w:t xml:space="preserve"> компетенций студентов</w:t>
      </w:r>
      <w:bookmarkEnd w:id="7"/>
      <w:bookmarkEnd w:id="8"/>
      <w:bookmarkEnd w:id="9"/>
      <w:r w:rsidRPr="00851AC5">
        <w:rPr>
          <w:sz w:val="28"/>
          <w:szCs w:val="28"/>
        </w:rPr>
        <w:t xml:space="preserve">  </w:t>
      </w:r>
    </w:p>
    <w:p w14:paraId="4B5C3EDB" w14:textId="77777777" w:rsidR="006D2390" w:rsidRPr="00851AC5" w:rsidRDefault="006D2390" w:rsidP="006D2390">
      <w:pPr>
        <w:spacing w:after="0" w:line="360" w:lineRule="auto"/>
        <w:ind w:firstLine="709"/>
        <w:jc w:val="both"/>
        <w:rPr>
          <w:rFonts w:ascii="Times New Roman" w:hAnsi="Times New Roman" w:cs="Times New Roman"/>
          <w:sz w:val="28"/>
          <w:szCs w:val="28"/>
        </w:rPr>
      </w:pPr>
      <w:r w:rsidRPr="00851AC5">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851AC5">
        <w:rPr>
          <w:rFonts w:ascii="Times New Roman" w:hAnsi="Times New Roman" w:cs="Times New Roman"/>
          <w:sz w:val="28"/>
          <w:szCs w:val="28"/>
        </w:rPr>
        <w:t>бакалавриата</w:t>
      </w:r>
      <w:proofErr w:type="spellEnd"/>
      <w:r w:rsidRPr="00851AC5">
        <w:rPr>
          <w:rFonts w:ascii="Times New Roman" w:hAnsi="Times New Roman" w:cs="Times New Roman"/>
          <w:sz w:val="28"/>
          <w:szCs w:val="28"/>
        </w:rPr>
        <w:t xml:space="preserve"> и магистратуры в Финансовом университете».</w:t>
      </w:r>
    </w:p>
    <w:p w14:paraId="2CE442C8" w14:textId="77777777" w:rsidR="006D2390" w:rsidRPr="00F826AA" w:rsidRDefault="006D2390" w:rsidP="006D2390">
      <w:pPr>
        <w:spacing w:after="0" w:line="360" w:lineRule="auto"/>
        <w:ind w:firstLine="709"/>
        <w:jc w:val="both"/>
        <w:rPr>
          <w:rFonts w:ascii="Times New Roman" w:hAnsi="Times New Roman" w:cs="Times New Roman"/>
          <w:sz w:val="28"/>
          <w:szCs w:val="28"/>
          <w:highlight w:val="yellow"/>
        </w:rPr>
      </w:pPr>
    </w:p>
    <w:p w14:paraId="4BE2C9B9" w14:textId="77777777" w:rsidR="006D2390" w:rsidRPr="00A47925" w:rsidRDefault="006D2390" w:rsidP="006D2390">
      <w:pPr>
        <w:jc w:val="both"/>
        <w:rPr>
          <w:rFonts w:ascii="Times New Roman" w:hAnsi="Times New Roman" w:cs="Times New Roman"/>
          <w:b/>
          <w:sz w:val="28"/>
          <w:szCs w:val="24"/>
          <w:lang w:eastAsia="ru-RU"/>
        </w:rPr>
      </w:pPr>
      <w:r w:rsidRPr="00A47925">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56619A98" w14:textId="77777777" w:rsidR="006D2390" w:rsidRPr="00A47925" w:rsidRDefault="006D2390" w:rsidP="00E109A2">
      <w:pPr>
        <w:jc w:val="center"/>
        <w:rPr>
          <w:rFonts w:ascii="Times New Roman" w:hAnsi="Times New Roman" w:cs="Times New Roman"/>
          <w:b/>
          <w:color w:val="FF0000"/>
          <w:sz w:val="32"/>
          <w:szCs w:val="32"/>
          <w:lang w:eastAsia="ru-RU"/>
        </w:rPr>
      </w:pPr>
      <w:bookmarkStart w:id="10" w:name="_Hlk112773151"/>
      <w:r w:rsidRPr="00A47925">
        <w:rPr>
          <w:rFonts w:ascii="Times New Roman" w:hAnsi="Times New Roman" w:cs="Times New Roman"/>
          <w:b/>
          <w:sz w:val="28"/>
          <w:szCs w:val="24"/>
          <w:lang w:eastAsia="ru-RU"/>
        </w:rPr>
        <w:t>Нормативные акты</w:t>
      </w:r>
    </w:p>
    <w:p w14:paraId="60812BAC"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Конституция Российской Федерации. Принята всенародным голосованием 12.12.1993 (в действ</w:t>
      </w:r>
      <w:proofErr w:type="gramStart"/>
      <w:r w:rsidRPr="00A47925">
        <w:rPr>
          <w:rFonts w:ascii="Times New Roman" w:eastAsia="Calibri" w:hAnsi="Times New Roman" w:cs="Times New Roman"/>
          <w:sz w:val="28"/>
          <w:szCs w:val="28"/>
          <w:lang w:eastAsia="ru-RU"/>
        </w:rPr>
        <w:t>.</w:t>
      </w:r>
      <w:proofErr w:type="gramEnd"/>
      <w:r w:rsidRPr="00A47925">
        <w:rPr>
          <w:rFonts w:ascii="Times New Roman" w:eastAsia="Calibri" w:hAnsi="Times New Roman" w:cs="Times New Roman"/>
          <w:sz w:val="28"/>
          <w:szCs w:val="28"/>
          <w:lang w:eastAsia="ru-RU"/>
        </w:rPr>
        <w:t xml:space="preserve"> </w:t>
      </w:r>
      <w:proofErr w:type="gramStart"/>
      <w:r w:rsidRPr="00A47925">
        <w:rPr>
          <w:rFonts w:ascii="Times New Roman" w:eastAsia="Calibri" w:hAnsi="Times New Roman" w:cs="Times New Roman"/>
          <w:sz w:val="28"/>
          <w:szCs w:val="28"/>
          <w:lang w:eastAsia="ru-RU"/>
        </w:rPr>
        <w:t>р</w:t>
      </w:r>
      <w:proofErr w:type="gramEnd"/>
      <w:r w:rsidRPr="00A47925">
        <w:rPr>
          <w:rFonts w:ascii="Times New Roman" w:eastAsia="Calibri" w:hAnsi="Times New Roman" w:cs="Times New Roman"/>
          <w:sz w:val="28"/>
          <w:szCs w:val="28"/>
          <w:lang w:eastAsia="ru-RU"/>
        </w:rPr>
        <w:t>ед.).</w:t>
      </w:r>
    </w:p>
    <w:p w14:paraId="567554C0"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 "Об информации, информационных технологиях и о защите информации" от 27.07.2006 № 149-ФЗ (в действ</w:t>
      </w:r>
      <w:proofErr w:type="gramStart"/>
      <w:r w:rsidRPr="00A47925">
        <w:rPr>
          <w:rFonts w:ascii="Times New Roman" w:eastAsia="Calibri" w:hAnsi="Times New Roman" w:cs="Times New Roman"/>
          <w:sz w:val="28"/>
          <w:szCs w:val="28"/>
          <w:lang w:eastAsia="ru-RU"/>
        </w:rPr>
        <w:t>.</w:t>
      </w:r>
      <w:proofErr w:type="gramEnd"/>
      <w:r w:rsidRPr="00A47925">
        <w:rPr>
          <w:rFonts w:ascii="Times New Roman" w:eastAsia="Calibri" w:hAnsi="Times New Roman" w:cs="Times New Roman"/>
          <w:sz w:val="28"/>
          <w:szCs w:val="28"/>
          <w:lang w:eastAsia="ru-RU"/>
        </w:rPr>
        <w:t xml:space="preserve"> </w:t>
      </w:r>
      <w:proofErr w:type="gramStart"/>
      <w:r w:rsidRPr="00A47925">
        <w:rPr>
          <w:rFonts w:ascii="Times New Roman" w:eastAsia="Calibri" w:hAnsi="Times New Roman" w:cs="Times New Roman"/>
          <w:sz w:val="28"/>
          <w:szCs w:val="28"/>
          <w:lang w:eastAsia="ru-RU"/>
        </w:rPr>
        <w:t>р</w:t>
      </w:r>
      <w:proofErr w:type="gramEnd"/>
      <w:r w:rsidRPr="00A47925">
        <w:rPr>
          <w:rFonts w:ascii="Times New Roman" w:eastAsia="Calibri" w:hAnsi="Times New Roman" w:cs="Times New Roman"/>
          <w:sz w:val="28"/>
          <w:szCs w:val="28"/>
          <w:lang w:eastAsia="ru-RU"/>
        </w:rPr>
        <w:t>ед.).</w:t>
      </w:r>
    </w:p>
    <w:p w14:paraId="6E413FD6"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закона "О персональных данных" от 27.07.2006 № 152-ФЗ (в действ</w:t>
      </w:r>
      <w:proofErr w:type="gramStart"/>
      <w:r w:rsidRPr="00A47925">
        <w:rPr>
          <w:rFonts w:ascii="Times New Roman" w:eastAsia="Calibri" w:hAnsi="Times New Roman" w:cs="Times New Roman"/>
          <w:sz w:val="28"/>
          <w:szCs w:val="28"/>
          <w:lang w:eastAsia="ru-RU"/>
        </w:rPr>
        <w:t>.</w:t>
      </w:r>
      <w:proofErr w:type="gramEnd"/>
      <w:r w:rsidRPr="00A47925">
        <w:rPr>
          <w:rFonts w:ascii="Times New Roman" w:eastAsia="Calibri" w:hAnsi="Times New Roman" w:cs="Times New Roman"/>
          <w:sz w:val="28"/>
          <w:szCs w:val="28"/>
          <w:lang w:eastAsia="ru-RU"/>
        </w:rPr>
        <w:t xml:space="preserve"> </w:t>
      </w:r>
      <w:proofErr w:type="gramStart"/>
      <w:r w:rsidRPr="00A47925">
        <w:rPr>
          <w:rFonts w:ascii="Times New Roman" w:eastAsia="Calibri" w:hAnsi="Times New Roman" w:cs="Times New Roman"/>
          <w:sz w:val="28"/>
          <w:szCs w:val="28"/>
          <w:lang w:eastAsia="ru-RU"/>
        </w:rPr>
        <w:t>р</w:t>
      </w:r>
      <w:proofErr w:type="gramEnd"/>
      <w:r w:rsidRPr="00A47925">
        <w:rPr>
          <w:rFonts w:ascii="Times New Roman" w:eastAsia="Calibri" w:hAnsi="Times New Roman" w:cs="Times New Roman"/>
          <w:sz w:val="28"/>
          <w:szCs w:val="28"/>
          <w:lang w:eastAsia="ru-RU"/>
        </w:rPr>
        <w:t>ед.).</w:t>
      </w:r>
    </w:p>
    <w:p w14:paraId="583AD8C5" w14:textId="1172E3E6" w:rsidR="00850E97" w:rsidRPr="00A47925"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 xml:space="preserve">Федеральный закон от 26.07.2017 N 187-ФЗ "О безопасности критической информационной инфраструктуры Российской Федерации" </w:t>
      </w:r>
      <w:r w:rsidR="00850E97" w:rsidRPr="00A47925">
        <w:rPr>
          <w:rFonts w:ascii="Times New Roman" w:eastAsia="Calibri" w:hAnsi="Times New Roman" w:cs="Times New Roman"/>
          <w:sz w:val="28"/>
          <w:szCs w:val="28"/>
          <w:lang w:eastAsia="ru-RU"/>
        </w:rPr>
        <w:t>(в действ</w:t>
      </w:r>
      <w:proofErr w:type="gramStart"/>
      <w:r w:rsidR="00850E97" w:rsidRPr="00A47925">
        <w:rPr>
          <w:rFonts w:ascii="Times New Roman" w:eastAsia="Calibri" w:hAnsi="Times New Roman" w:cs="Times New Roman"/>
          <w:sz w:val="28"/>
          <w:szCs w:val="28"/>
          <w:lang w:eastAsia="ru-RU"/>
        </w:rPr>
        <w:t>.</w:t>
      </w:r>
      <w:proofErr w:type="gramEnd"/>
      <w:r w:rsidR="00850E97" w:rsidRPr="00A47925">
        <w:rPr>
          <w:rFonts w:ascii="Times New Roman" w:eastAsia="Calibri" w:hAnsi="Times New Roman" w:cs="Times New Roman"/>
          <w:sz w:val="28"/>
          <w:szCs w:val="28"/>
          <w:lang w:eastAsia="ru-RU"/>
        </w:rPr>
        <w:t xml:space="preserve"> </w:t>
      </w:r>
      <w:proofErr w:type="gramStart"/>
      <w:r w:rsidR="00850E97" w:rsidRPr="00A47925">
        <w:rPr>
          <w:rFonts w:ascii="Times New Roman" w:eastAsia="Calibri" w:hAnsi="Times New Roman" w:cs="Times New Roman"/>
          <w:sz w:val="28"/>
          <w:szCs w:val="28"/>
          <w:lang w:eastAsia="ru-RU"/>
        </w:rPr>
        <w:t>р</w:t>
      </w:r>
      <w:proofErr w:type="gramEnd"/>
      <w:r w:rsidR="00850E97" w:rsidRPr="00A47925">
        <w:rPr>
          <w:rFonts w:ascii="Times New Roman" w:eastAsia="Calibri" w:hAnsi="Times New Roman" w:cs="Times New Roman"/>
          <w:sz w:val="28"/>
          <w:szCs w:val="28"/>
          <w:lang w:eastAsia="ru-RU"/>
        </w:rPr>
        <w:t>ед.).</w:t>
      </w:r>
    </w:p>
    <w:p w14:paraId="649AEA49" w14:textId="4702EF32" w:rsidR="00850E97" w:rsidRPr="00A47925"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Приказ ФСТЭК России от 25.12.2017 N 239</w:t>
      </w:r>
      <w:r>
        <w:rPr>
          <w:rFonts w:ascii="Times New Roman" w:eastAsia="Calibri" w:hAnsi="Times New Roman" w:cs="Times New Roman"/>
          <w:sz w:val="28"/>
          <w:szCs w:val="28"/>
          <w:lang w:eastAsia="ru-RU"/>
        </w:rPr>
        <w:t xml:space="preserve"> </w:t>
      </w:r>
      <w:r w:rsidRPr="00A47925">
        <w:rPr>
          <w:rFonts w:ascii="Times New Roman" w:eastAsia="Calibri" w:hAnsi="Times New Roman" w:cs="Times New Roman"/>
          <w:sz w:val="28"/>
          <w:szCs w:val="28"/>
          <w:lang w:eastAsia="ru-RU"/>
        </w:rPr>
        <w:t xml:space="preserve">"Об утверждении Требований по обеспечению безопасности значимых объектов критической информационной инфраструктуры Российской Федерации" </w:t>
      </w:r>
      <w:r w:rsidR="00850E97" w:rsidRPr="00A47925">
        <w:rPr>
          <w:rFonts w:ascii="Times New Roman" w:eastAsia="Calibri" w:hAnsi="Times New Roman" w:cs="Times New Roman"/>
          <w:sz w:val="28"/>
          <w:szCs w:val="28"/>
          <w:lang w:eastAsia="ru-RU"/>
        </w:rPr>
        <w:t>(в действ</w:t>
      </w:r>
      <w:proofErr w:type="gramStart"/>
      <w:r w:rsidR="00850E97" w:rsidRPr="00A47925">
        <w:rPr>
          <w:rFonts w:ascii="Times New Roman" w:eastAsia="Calibri" w:hAnsi="Times New Roman" w:cs="Times New Roman"/>
          <w:sz w:val="28"/>
          <w:szCs w:val="28"/>
          <w:lang w:eastAsia="ru-RU"/>
        </w:rPr>
        <w:t>.</w:t>
      </w:r>
      <w:proofErr w:type="gramEnd"/>
      <w:r w:rsidR="00850E97" w:rsidRPr="00A47925">
        <w:rPr>
          <w:rFonts w:ascii="Times New Roman" w:eastAsia="Calibri" w:hAnsi="Times New Roman" w:cs="Times New Roman"/>
          <w:sz w:val="28"/>
          <w:szCs w:val="28"/>
          <w:lang w:eastAsia="ru-RU"/>
        </w:rPr>
        <w:t xml:space="preserve"> </w:t>
      </w:r>
      <w:proofErr w:type="gramStart"/>
      <w:r w:rsidR="00850E97" w:rsidRPr="00A47925">
        <w:rPr>
          <w:rFonts w:ascii="Times New Roman" w:eastAsia="Calibri" w:hAnsi="Times New Roman" w:cs="Times New Roman"/>
          <w:sz w:val="28"/>
          <w:szCs w:val="28"/>
          <w:lang w:eastAsia="ru-RU"/>
        </w:rPr>
        <w:t>р</w:t>
      </w:r>
      <w:proofErr w:type="gramEnd"/>
      <w:r w:rsidR="00850E97" w:rsidRPr="00A47925">
        <w:rPr>
          <w:rFonts w:ascii="Times New Roman" w:eastAsia="Calibri" w:hAnsi="Times New Roman" w:cs="Times New Roman"/>
          <w:sz w:val="28"/>
          <w:szCs w:val="28"/>
          <w:lang w:eastAsia="ru-RU"/>
        </w:rPr>
        <w:t>ед.).</w:t>
      </w:r>
    </w:p>
    <w:p w14:paraId="6F53A3BA"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 от 28.12.2010 N 390-ФЗ "О безопасности» (в действ</w:t>
      </w:r>
      <w:proofErr w:type="gramStart"/>
      <w:r w:rsidRPr="00A47925">
        <w:rPr>
          <w:rFonts w:ascii="Times New Roman" w:eastAsia="Calibri" w:hAnsi="Times New Roman" w:cs="Times New Roman"/>
          <w:sz w:val="28"/>
          <w:szCs w:val="28"/>
          <w:lang w:eastAsia="ru-RU"/>
        </w:rPr>
        <w:t>.</w:t>
      </w:r>
      <w:proofErr w:type="gramEnd"/>
      <w:r w:rsidRPr="00A47925">
        <w:rPr>
          <w:rFonts w:ascii="Times New Roman" w:eastAsia="Calibri" w:hAnsi="Times New Roman" w:cs="Times New Roman"/>
          <w:sz w:val="28"/>
          <w:szCs w:val="28"/>
          <w:lang w:eastAsia="ru-RU"/>
        </w:rPr>
        <w:t xml:space="preserve"> </w:t>
      </w:r>
      <w:proofErr w:type="gramStart"/>
      <w:r w:rsidRPr="00A47925">
        <w:rPr>
          <w:rFonts w:ascii="Times New Roman" w:eastAsia="Calibri" w:hAnsi="Times New Roman" w:cs="Times New Roman"/>
          <w:sz w:val="28"/>
          <w:szCs w:val="28"/>
          <w:lang w:eastAsia="ru-RU"/>
        </w:rPr>
        <w:t>р</w:t>
      </w:r>
      <w:proofErr w:type="gramEnd"/>
      <w:r w:rsidRPr="00A47925">
        <w:rPr>
          <w:rFonts w:ascii="Times New Roman" w:eastAsia="Calibri" w:hAnsi="Times New Roman" w:cs="Times New Roman"/>
          <w:sz w:val="28"/>
          <w:szCs w:val="28"/>
          <w:lang w:eastAsia="ru-RU"/>
        </w:rPr>
        <w:t>ед.).</w:t>
      </w:r>
    </w:p>
    <w:p w14:paraId="76BD0397"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Указ Президента РФ от 05.12.2016 N 646 "Об утверждении Доктрины информационной безопасности Российской Федерации"</w:t>
      </w:r>
    </w:p>
    <w:p w14:paraId="4C3F9CC9" w14:textId="00884D60" w:rsidR="00850E97"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Указ Президента РФ от 09.05.2017 N 203</w:t>
      </w:r>
      <w:r>
        <w:rPr>
          <w:rFonts w:ascii="Times New Roman" w:eastAsia="Calibri" w:hAnsi="Times New Roman" w:cs="Times New Roman"/>
          <w:sz w:val="28"/>
          <w:szCs w:val="28"/>
          <w:lang w:eastAsia="ru-RU"/>
        </w:rPr>
        <w:t xml:space="preserve"> </w:t>
      </w:r>
      <w:r w:rsidRPr="00A47925">
        <w:rPr>
          <w:rFonts w:ascii="Times New Roman" w:eastAsia="Calibri" w:hAnsi="Times New Roman" w:cs="Times New Roman"/>
          <w:sz w:val="28"/>
          <w:szCs w:val="28"/>
          <w:lang w:eastAsia="ru-RU"/>
        </w:rPr>
        <w:t>"О Стратегии развития информационного общества в Российской Федерации на 2017 - 2030 годы"</w:t>
      </w:r>
      <w:r w:rsidR="00850E97" w:rsidRPr="00A47925">
        <w:rPr>
          <w:rFonts w:ascii="Times New Roman" w:eastAsia="Calibri" w:hAnsi="Times New Roman" w:cs="Times New Roman"/>
          <w:sz w:val="28"/>
          <w:szCs w:val="28"/>
          <w:lang w:eastAsia="ru-RU"/>
        </w:rPr>
        <w:t xml:space="preserve"> (в действ</w:t>
      </w:r>
      <w:proofErr w:type="gramStart"/>
      <w:r w:rsidR="00850E97" w:rsidRPr="00A47925">
        <w:rPr>
          <w:rFonts w:ascii="Times New Roman" w:eastAsia="Calibri" w:hAnsi="Times New Roman" w:cs="Times New Roman"/>
          <w:sz w:val="28"/>
          <w:szCs w:val="28"/>
          <w:lang w:eastAsia="ru-RU"/>
        </w:rPr>
        <w:t>.</w:t>
      </w:r>
      <w:proofErr w:type="gramEnd"/>
      <w:r w:rsidR="00850E97" w:rsidRPr="00A47925">
        <w:rPr>
          <w:rFonts w:ascii="Times New Roman" w:eastAsia="Calibri" w:hAnsi="Times New Roman" w:cs="Times New Roman"/>
          <w:sz w:val="28"/>
          <w:szCs w:val="28"/>
          <w:lang w:eastAsia="ru-RU"/>
        </w:rPr>
        <w:t xml:space="preserve"> </w:t>
      </w:r>
      <w:proofErr w:type="gramStart"/>
      <w:r w:rsidR="00850E97" w:rsidRPr="00A47925">
        <w:rPr>
          <w:rFonts w:ascii="Times New Roman" w:eastAsia="Calibri" w:hAnsi="Times New Roman" w:cs="Times New Roman"/>
          <w:sz w:val="28"/>
          <w:szCs w:val="28"/>
          <w:lang w:eastAsia="ru-RU"/>
        </w:rPr>
        <w:t>р</w:t>
      </w:r>
      <w:proofErr w:type="gramEnd"/>
      <w:r w:rsidR="00850E97" w:rsidRPr="00A47925">
        <w:rPr>
          <w:rFonts w:ascii="Times New Roman" w:eastAsia="Calibri" w:hAnsi="Times New Roman" w:cs="Times New Roman"/>
          <w:sz w:val="28"/>
          <w:szCs w:val="28"/>
          <w:lang w:eastAsia="ru-RU"/>
        </w:rPr>
        <w:t>ед.).</w:t>
      </w:r>
    </w:p>
    <w:p w14:paraId="5A9D3FF3" w14:textId="77777777" w:rsidR="00453067" w:rsidRPr="00453067" w:rsidRDefault="00453067" w:rsidP="00453067">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453067">
        <w:rPr>
          <w:rFonts w:ascii="Times New Roman" w:eastAsia="Calibri" w:hAnsi="Times New Roman" w:cs="Times New Roman"/>
          <w:sz w:val="28"/>
          <w:szCs w:val="28"/>
          <w:lang w:eastAsia="ru-RU"/>
        </w:rPr>
        <w:t>УК РФ (в действ</w:t>
      </w:r>
      <w:proofErr w:type="gramStart"/>
      <w:r w:rsidRPr="00453067">
        <w:rPr>
          <w:rFonts w:ascii="Times New Roman" w:eastAsia="Calibri" w:hAnsi="Times New Roman" w:cs="Times New Roman"/>
          <w:sz w:val="28"/>
          <w:szCs w:val="28"/>
          <w:lang w:eastAsia="ru-RU"/>
        </w:rPr>
        <w:t>.</w:t>
      </w:r>
      <w:proofErr w:type="gramEnd"/>
      <w:r w:rsidRPr="00453067">
        <w:rPr>
          <w:rFonts w:ascii="Times New Roman" w:eastAsia="Calibri" w:hAnsi="Times New Roman" w:cs="Times New Roman"/>
          <w:sz w:val="28"/>
          <w:szCs w:val="28"/>
          <w:lang w:eastAsia="ru-RU"/>
        </w:rPr>
        <w:t xml:space="preserve"> </w:t>
      </w:r>
      <w:proofErr w:type="gramStart"/>
      <w:r w:rsidRPr="00453067">
        <w:rPr>
          <w:rFonts w:ascii="Times New Roman" w:eastAsia="Calibri" w:hAnsi="Times New Roman" w:cs="Times New Roman"/>
          <w:sz w:val="28"/>
          <w:szCs w:val="28"/>
          <w:lang w:eastAsia="ru-RU"/>
        </w:rPr>
        <w:t>р</w:t>
      </w:r>
      <w:proofErr w:type="gramEnd"/>
      <w:r w:rsidRPr="00453067">
        <w:rPr>
          <w:rFonts w:ascii="Times New Roman" w:eastAsia="Calibri" w:hAnsi="Times New Roman" w:cs="Times New Roman"/>
          <w:sz w:val="28"/>
          <w:szCs w:val="28"/>
          <w:lang w:eastAsia="ru-RU"/>
        </w:rPr>
        <w:t>ед.).</w:t>
      </w:r>
    </w:p>
    <w:p w14:paraId="080D1CFE" w14:textId="7BF0AE99" w:rsidR="00453067" w:rsidRPr="00453067" w:rsidRDefault="00453067" w:rsidP="00017ADE">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453067">
        <w:rPr>
          <w:rFonts w:ascii="Times New Roman" w:eastAsia="Calibri" w:hAnsi="Times New Roman" w:cs="Times New Roman"/>
          <w:sz w:val="28"/>
          <w:szCs w:val="28"/>
          <w:lang w:eastAsia="ru-RU"/>
        </w:rPr>
        <w:t>КоАП РФ (в действ</w:t>
      </w:r>
      <w:proofErr w:type="gramStart"/>
      <w:r w:rsidRPr="00453067">
        <w:rPr>
          <w:rFonts w:ascii="Times New Roman" w:eastAsia="Calibri" w:hAnsi="Times New Roman" w:cs="Times New Roman"/>
          <w:sz w:val="28"/>
          <w:szCs w:val="28"/>
          <w:lang w:eastAsia="ru-RU"/>
        </w:rPr>
        <w:t>.</w:t>
      </w:r>
      <w:proofErr w:type="gramEnd"/>
      <w:r w:rsidRPr="00453067">
        <w:rPr>
          <w:rFonts w:ascii="Times New Roman" w:eastAsia="Calibri" w:hAnsi="Times New Roman" w:cs="Times New Roman"/>
          <w:sz w:val="28"/>
          <w:szCs w:val="28"/>
          <w:lang w:eastAsia="ru-RU"/>
        </w:rPr>
        <w:t xml:space="preserve"> </w:t>
      </w:r>
      <w:proofErr w:type="gramStart"/>
      <w:r w:rsidRPr="00453067">
        <w:rPr>
          <w:rFonts w:ascii="Times New Roman" w:eastAsia="Calibri" w:hAnsi="Times New Roman" w:cs="Times New Roman"/>
          <w:sz w:val="28"/>
          <w:szCs w:val="28"/>
          <w:lang w:eastAsia="ru-RU"/>
        </w:rPr>
        <w:t>р</w:t>
      </w:r>
      <w:proofErr w:type="gramEnd"/>
      <w:r w:rsidRPr="00453067">
        <w:rPr>
          <w:rFonts w:ascii="Times New Roman" w:eastAsia="Calibri" w:hAnsi="Times New Roman" w:cs="Times New Roman"/>
          <w:sz w:val="28"/>
          <w:szCs w:val="28"/>
          <w:lang w:eastAsia="ru-RU"/>
        </w:rPr>
        <w:t>ед.).</w:t>
      </w:r>
    </w:p>
    <w:p w14:paraId="14B4069D" w14:textId="77777777" w:rsidR="00CB3947" w:rsidRPr="00F826AA" w:rsidRDefault="00CB3947" w:rsidP="00E109A2">
      <w:pPr>
        <w:pStyle w:val="a3"/>
        <w:spacing w:after="0"/>
        <w:ind w:left="0"/>
        <w:jc w:val="both"/>
        <w:rPr>
          <w:rFonts w:ascii="Times New Roman" w:hAnsi="Times New Roman" w:cs="Times New Roman"/>
          <w:sz w:val="28"/>
          <w:szCs w:val="28"/>
          <w:highlight w:val="yellow"/>
        </w:rPr>
      </w:pPr>
    </w:p>
    <w:p w14:paraId="7FA5CD7A" w14:textId="48E0039A" w:rsidR="00CB3947" w:rsidRPr="0061505A" w:rsidRDefault="00CB3947" w:rsidP="00E109A2">
      <w:pPr>
        <w:pStyle w:val="a3"/>
        <w:spacing w:after="0"/>
        <w:ind w:left="0"/>
        <w:jc w:val="both"/>
        <w:rPr>
          <w:rFonts w:ascii="Times New Roman" w:hAnsi="Times New Roman" w:cs="Times New Roman"/>
          <w:b/>
          <w:sz w:val="28"/>
          <w:szCs w:val="28"/>
        </w:rPr>
      </w:pPr>
      <w:r w:rsidRPr="0061505A">
        <w:rPr>
          <w:rFonts w:ascii="Times New Roman" w:hAnsi="Times New Roman" w:cs="Times New Roman"/>
          <w:b/>
          <w:sz w:val="28"/>
          <w:szCs w:val="28"/>
        </w:rPr>
        <w:t>Основная литература:</w:t>
      </w:r>
    </w:p>
    <w:p w14:paraId="057F7E2B" w14:textId="1187A968" w:rsidR="00C677A1" w:rsidRPr="00C15B1A" w:rsidRDefault="00C9526B" w:rsidP="00874FDA">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Calibri" w:hAnsi="Times New Roman" w:cs="Times New Roman"/>
          <w:sz w:val="28"/>
          <w:szCs w:val="28"/>
        </w:rPr>
      </w:pPr>
      <w:r w:rsidRPr="0061505A">
        <w:rPr>
          <w:rFonts w:ascii="Times New Roman" w:eastAsia="Calibri" w:hAnsi="Times New Roman" w:cs="Times New Roman"/>
          <w:sz w:val="28"/>
          <w:szCs w:val="28"/>
        </w:rPr>
        <w:t xml:space="preserve"> </w:t>
      </w:r>
      <w:r w:rsidR="00C677A1" w:rsidRPr="00C15B1A">
        <w:rPr>
          <w:rFonts w:ascii="Times New Roman" w:eastAsia="Calibri" w:hAnsi="Times New Roman" w:cs="Times New Roman"/>
          <w:sz w:val="28"/>
          <w:szCs w:val="28"/>
        </w:rPr>
        <w:t>Информационное право</w:t>
      </w:r>
      <w:proofErr w:type="gramStart"/>
      <w:r w:rsidR="00C677A1" w:rsidRPr="00C15B1A">
        <w:rPr>
          <w:rFonts w:ascii="Times New Roman" w:eastAsia="Calibri" w:hAnsi="Times New Roman" w:cs="Times New Roman"/>
          <w:sz w:val="28"/>
          <w:szCs w:val="28"/>
        </w:rPr>
        <w:t xml:space="preserve"> :</w:t>
      </w:r>
      <w:proofErr w:type="gramEnd"/>
      <w:r w:rsidR="00C677A1" w:rsidRPr="00C15B1A">
        <w:rPr>
          <w:rFonts w:ascii="Times New Roman" w:eastAsia="Calibri" w:hAnsi="Times New Roman" w:cs="Times New Roman"/>
          <w:sz w:val="28"/>
          <w:szCs w:val="28"/>
        </w:rPr>
        <w:t xml:space="preserve"> учебник для вузов / М. А. Федотов [и др.] ; под ред</w:t>
      </w:r>
      <w:r w:rsidR="00874FDA" w:rsidRPr="00C15B1A">
        <w:rPr>
          <w:rFonts w:ascii="Times New Roman" w:eastAsia="Calibri" w:hAnsi="Times New Roman" w:cs="Times New Roman"/>
          <w:sz w:val="28"/>
          <w:szCs w:val="28"/>
        </w:rPr>
        <w:t>акцией М. А. Федотова. — Москва</w:t>
      </w:r>
      <w:r w:rsidR="00C677A1" w:rsidRPr="00C15B1A">
        <w:rPr>
          <w:rFonts w:ascii="Times New Roman" w:eastAsia="Calibri" w:hAnsi="Times New Roman" w:cs="Times New Roman"/>
          <w:sz w:val="28"/>
          <w:szCs w:val="28"/>
        </w:rPr>
        <w:t xml:space="preserve">: </w:t>
      </w:r>
      <w:proofErr w:type="spellStart"/>
      <w:r w:rsidR="00C677A1" w:rsidRPr="00C15B1A">
        <w:rPr>
          <w:rFonts w:ascii="Times New Roman" w:eastAsia="Calibri" w:hAnsi="Times New Roman" w:cs="Times New Roman"/>
          <w:sz w:val="28"/>
          <w:szCs w:val="28"/>
        </w:rPr>
        <w:t>Юрайт</w:t>
      </w:r>
      <w:proofErr w:type="spellEnd"/>
      <w:r w:rsidR="00C677A1" w:rsidRPr="00C15B1A">
        <w:rPr>
          <w:rFonts w:ascii="Times New Roman" w:eastAsia="Calibri" w:hAnsi="Times New Roman" w:cs="Times New Roman"/>
          <w:sz w:val="28"/>
          <w:szCs w:val="28"/>
        </w:rPr>
        <w:t xml:space="preserve">, 2021. — </w:t>
      </w:r>
      <w:r w:rsidR="00874FDA" w:rsidRPr="00C15B1A">
        <w:rPr>
          <w:rFonts w:ascii="Times New Roman" w:eastAsia="Calibri" w:hAnsi="Times New Roman" w:cs="Times New Roman"/>
          <w:sz w:val="28"/>
          <w:szCs w:val="28"/>
        </w:rPr>
        <w:t>497 с. — (Высшее образование)</w:t>
      </w:r>
      <w:r w:rsidR="00C677A1" w:rsidRPr="00C15B1A">
        <w:rPr>
          <w:rFonts w:ascii="Times New Roman" w:eastAsia="Calibri" w:hAnsi="Times New Roman" w:cs="Times New Roman"/>
          <w:sz w:val="28"/>
          <w:szCs w:val="28"/>
        </w:rPr>
        <w:t>.</w:t>
      </w:r>
      <w:r w:rsidR="00874FDA" w:rsidRPr="00C15B1A">
        <w:rPr>
          <w:rFonts w:ascii="Times New Roman" w:eastAsia="Calibri" w:hAnsi="Times New Roman" w:cs="Times New Roman"/>
          <w:sz w:val="28"/>
          <w:szCs w:val="28"/>
        </w:rPr>
        <w:t>—</w:t>
      </w:r>
      <w:r w:rsidR="00C677A1" w:rsidRPr="00C15B1A">
        <w:rPr>
          <w:rFonts w:ascii="Times New Roman" w:eastAsia="Calibri" w:hAnsi="Times New Roman" w:cs="Times New Roman"/>
          <w:sz w:val="28"/>
          <w:szCs w:val="28"/>
        </w:rPr>
        <w:t xml:space="preserve"> Образовательная платформа </w:t>
      </w:r>
      <w:proofErr w:type="spellStart"/>
      <w:r w:rsidR="00C677A1" w:rsidRPr="00C15B1A">
        <w:rPr>
          <w:rFonts w:ascii="Times New Roman" w:eastAsia="Calibri" w:hAnsi="Times New Roman" w:cs="Times New Roman"/>
          <w:sz w:val="28"/>
          <w:szCs w:val="28"/>
        </w:rPr>
        <w:t>Юрайт</w:t>
      </w:r>
      <w:proofErr w:type="spellEnd"/>
      <w:r w:rsidR="00C677A1" w:rsidRPr="00C15B1A">
        <w:rPr>
          <w:rFonts w:ascii="Times New Roman" w:eastAsia="Calibri" w:hAnsi="Times New Roman" w:cs="Times New Roman"/>
          <w:sz w:val="28"/>
          <w:szCs w:val="28"/>
        </w:rPr>
        <w:t xml:space="preserve"> [сайт]. — URL: </w:t>
      </w:r>
      <w:r w:rsidR="00AE4DB8" w:rsidRPr="00C15B1A">
        <w:rPr>
          <w:rFonts w:ascii="Times New Roman" w:hAnsi="Times New Roman" w:cs="Times New Roman"/>
          <w:color w:val="000000"/>
          <w:sz w:val="28"/>
          <w:szCs w:val="28"/>
          <w:shd w:val="clear" w:color="auto" w:fill="FFFFFF"/>
        </w:rPr>
        <w:t> </w:t>
      </w:r>
      <w:hyperlink r:id="rId10" w:tgtFrame="_blank" w:history="1">
        <w:r w:rsidR="00AE4DB8" w:rsidRPr="00C15B1A">
          <w:rPr>
            <w:rFonts w:ascii="Times New Roman" w:hAnsi="Times New Roman" w:cs="Times New Roman"/>
            <w:color w:val="F28C00"/>
            <w:sz w:val="28"/>
            <w:szCs w:val="28"/>
            <w:u w:val="single"/>
            <w:shd w:val="clear" w:color="auto" w:fill="FFFFFF"/>
          </w:rPr>
          <w:t>https://urait.ru/bcode/469790</w:t>
        </w:r>
      </w:hyperlink>
      <w:r w:rsidR="00874FDA" w:rsidRPr="00C15B1A">
        <w:rPr>
          <w:rFonts w:ascii="Times New Roman" w:hAnsi="Times New Roman" w:cs="Times New Roman"/>
          <w:color w:val="000000"/>
          <w:sz w:val="28"/>
          <w:szCs w:val="28"/>
          <w:shd w:val="clear" w:color="auto" w:fill="FFFFFF"/>
        </w:rPr>
        <w:t> (дата обращения: 17</w:t>
      </w:r>
      <w:r w:rsidR="00AE4DB8" w:rsidRPr="00C15B1A">
        <w:rPr>
          <w:rFonts w:ascii="Times New Roman" w:hAnsi="Times New Roman" w:cs="Times New Roman"/>
          <w:color w:val="000000"/>
          <w:sz w:val="28"/>
          <w:szCs w:val="28"/>
          <w:shd w:val="clear" w:color="auto" w:fill="FFFFFF"/>
        </w:rPr>
        <w:t>.10.2022).</w:t>
      </w:r>
      <w:r w:rsidR="00874FDA" w:rsidRPr="00C15B1A">
        <w:rPr>
          <w:rFonts w:ascii="Times New Roman" w:eastAsia="Calibri" w:hAnsi="Times New Roman" w:cs="Times New Roman"/>
          <w:sz w:val="28"/>
          <w:szCs w:val="28"/>
        </w:rPr>
        <w:t xml:space="preserve"> </w:t>
      </w:r>
      <w:r w:rsidR="00874FDA" w:rsidRPr="00C15B1A">
        <w:rPr>
          <w:rFonts w:ascii="Times New Roman" w:hAnsi="Times New Roman" w:cs="Times New Roman"/>
          <w:color w:val="000000"/>
          <w:sz w:val="28"/>
          <w:szCs w:val="28"/>
          <w:shd w:val="clear" w:color="auto" w:fill="FFFFFF"/>
        </w:rPr>
        <w:t>— Текст</w:t>
      </w:r>
      <w:proofErr w:type="gramStart"/>
      <w:r w:rsidR="00874FDA" w:rsidRPr="00C15B1A">
        <w:rPr>
          <w:rFonts w:ascii="Times New Roman" w:hAnsi="Times New Roman" w:cs="Times New Roman"/>
          <w:color w:val="000000"/>
          <w:sz w:val="28"/>
          <w:szCs w:val="28"/>
          <w:shd w:val="clear" w:color="auto" w:fill="FFFFFF"/>
        </w:rPr>
        <w:t xml:space="preserve"> :</w:t>
      </w:r>
      <w:proofErr w:type="gramEnd"/>
      <w:r w:rsidR="00874FDA" w:rsidRPr="00C15B1A">
        <w:rPr>
          <w:rFonts w:ascii="Times New Roman" w:hAnsi="Times New Roman" w:cs="Times New Roman"/>
          <w:color w:val="000000"/>
          <w:sz w:val="28"/>
          <w:szCs w:val="28"/>
          <w:shd w:val="clear" w:color="auto" w:fill="FFFFFF"/>
        </w:rPr>
        <w:t xml:space="preserve"> электронный</w:t>
      </w:r>
    </w:p>
    <w:p w14:paraId="26613F7C" w14:textId="78106665" w:rsidR="00C9526B" w:rsidRPr="00C15B1A" w:rsidRDefault="00AB30F5" w:rsidP="00874FDA">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AB30F5">
        <w:rPr>
          <w:rFonts w:ascii="Times New Roman" w:eastAsia="Times New Roman" w:hAnsi="Times New Roman" w:cs="Times New Roman"/>
          <w:sz w:val="28"/>
          <w:szCs w:val="28"/>
          <w:lang w:eastAsia="ru-RU"/>
        </w:rPr>
        <w:t xml:space="preserve">Степанов, О. А.  Противодействие </w:t>
      </w:r>
      <w:proofErr w:type="spellStart"/>
      <w:r w:rsidRPr="00AB30F5">
        <w:rPr>
          <w:rFonts w:ascii="Times New Roman" w:eastAsia="Times New Roman" w:hAnsi="Times New Roman" w:cs="Times New Roman"/>
          <w:sz w:val="28"/>
          <w:szCs w:val="28"/>
          <w:lang w:eastAsia="ru-RU"/>
        </w:rPr>
        <w:t>кибертерроризму</w:t>
      </w:r>
      <w:proofErr w:type="spellEnd"/>
      <w:r w:rsidRPr="00AB30F5">
        <w:rPr>
          <w:rFonts w:ascii="Times New Roman" w:eastAsia="Times New Roman" w:hAnsi="Times New Roman" w:cs="Times New Roman"/>
          <w:sz w:val="28"/>
          <w:szCs w:val="28"/>
          <w:lang w:eastAsia="ru-RU"/>
        </w:rPr>
        <w:t xml:space="preserve"> в цифровую эпоху</w:t>
      </w:r>
      <w:proofErr w:type="gramStart"/>
      <w:r w:rsidRPr="00AB30F5">
        <w:rPr>
          <w:rFonts w:ascii="Times New Roman" w:eastAsia="Times New Roman" w:hAnsi="Times New Roman" w:cs="Times New Roman"/>
          <w:sz w:val="28"/>
          <w:szCs w:val="28"/>
          <w:lang w:eastAsia="ru-RU"/>
        </w:rPr>
        <w:t xml:space="preserve"> :</w:t>
      </w:r>
      <w:proofErr w:type="gramEnd"/>
      <w:r w:rsidRPr="00AB30F5">
        <w:rPr>
          <w:rFonts w:ascii="Times New Roman" w:eastAsia="Times New Roman" w:hAnsi="Times New Roman" w:cs="Times New Roman"/>
          <w:sz w:val="28"/>
          <w:szCs w:val="28"/>
          <w:lang w:eastAsia="ru-RU"/>
        </w:rPr>
        <w:t xml:space="preserve"> монография / О. А. Степанов. — Москва</w:t>
      </w:r>
      <w:proofErr w:type="gramStart"/>
      <w:r w:rsidRPr="00AB30F5">
        <w:rPr>
          <w:rFonts w:ascii="Times New Roman" w:eastAsia="Times New Roman" w:hAnsi="Times New Roman" w:cs="Times New Roman"/>
          <w:sz w:val="28"/>
          <w:szCs w:val="28"/>
          <w:lang w:eastAsia="ru-RU"/>
        </w:rPr>
        <w:t xml:space="preserve"> :</w:t>
      </w:r>
      <w:proofErr w:type="gramEnd"/>
      <w:r w:rsidRPr="00AB30F5">
        <w:rPr>
          <w:rFonts w:ascii="Times New Roman" w:eastAsia="Times New Roman" w:hAnsi="Times New Roman" w:cs="Times New Roman"/>
          <w:sz w:val="28"/>
          <w:szCs w:val="28"/>
          <w:lang w:eastAsia="ru-RU"/>
        </w:rPr>
        <w:t xml:space="preserve"> </w:t>
      </w:r>
      <w:proofErr w:type="spellStart"/>
      <w:r w:rsidRPr="00AB30F5">
        <w:rPr>
          <w:rFonts w:ascii="Times New Roman" w:eastAsia="Times New Roman" w:hAnsi="Times New Roman" w:cs="Times New Roman"/>
          <w:sz w:val="28"/>
          <w:szCs w:val="28"/>
          <w:lang w:eastAsia="ru-RU"/>
        </w:rPr>
        <w:t>Юрайт</w:t>
      </w:r>
      <w:proofErr w:type="spellEnd"/>
      <w:r w:rsidRPr="00AB30F5">
        <w:rPr>
          <w:rFonts w:ascii="Times New Roman" w:eastAsia="Times New Roman" w:hAnsi="Times New Roman" w:cs="Times New Roman"/>
          <w:sz w:val="28"/>
          <w:szCs w:val="28"/>
          <w:lang w:eastAsia="ru-RU"/>
        </w:rPr>
        <w:t xml:space="preserve">, 2022. — 103 с. — (Актуальные монографии). — ISBN 978-5-534-12775-1. Образовательная платформа </w:t>
      </w:r>
      <w:proofErr w:type="spellStart"/>
      <w:r w:rsidRPr="00AB30F5">
        <w:rPr>
          <w:rFonts w:ascii="Times New Roman" w:eastAsia="Times New Roman" w:hAnsi="Times New Roman" w:cs="Times New Roman"/>
          <w:sz w:val="28"/>
          <w:szCs w:val="28"/>
          <w:lang w:eastAsia="ru-RU"/>
        </w:rPr>
        <w:t>Юрайт</w:t>
      </w:r>
      <w:proofErr w:type="spellEnd"/>
      <w:r w:rsidRPr="00AB30F5">
        <w:rPr>
          <w:rFonts w:ascii="Times New Roman" w:eastAsia="Times New Roman" w:hAnsi="Times New Roman" w:cs="Times New Roman"/>
          <w:sz w:val="28"/>
          <w:szCs w:val="28"/>
          <w:lang w:eastAsia="ru-RU"/>
        </w:rPr>
        <w:t xml:space="preserve"> [сайт]. — URL: https://urait.ru/bcode/496448 (дата обращения: 17.10.2022).</w:t>
      </w:r>
      <w:r w:rsidR="00874FDA" w:rsidRPr="00C15B1A">
        <w:rPr>
          <w:rFonts w:ascii="Times New Roman" w:hAnsi="Times New Roman" w:cs="Times New Roman"/>
          <w:color w:val="000000"/>
          <w:sz w:val="28"/>
          <w:szCs w:val="28"/>
          <w:shd w:val="clear" w:color="auto" w:fill="FFFFFF"/>
        </w:rPr>
        <w:t>— Текст</w:t>
      </w:r>
      <w:proofErr w:type="gramStart"/>
      <w:r w:rsidR="00874FDA" w:rsidRPr="00C15B1A">
        <w:rPr>
          <w:rFonts w:ascii="Times New Roman" w:hAnsi="Times New Roman" w:cs="Times New Roman"/>
          <w:color w:val="000000"/>
          <w:sz w:val="28"/>
          <w:szCs w:val="28"/>
          <w:shd w:val="clear" w:color="auto" w:fill="FFFFFF"/>
        </w:rPr>
        <w:t xml:space="preserve"> :</w:t>
      </w:r>
      <w:proofErr w:type="gramEnd"/>
      <w:r w:rsidR="00874FDA" w:rsidRPr="00C15B1A">
        <w:rPr>
          <w:rFonts w:ascii="Times New Roman" w:hAnsi="Times New Roman" w:cs="Times New Roman"/>
          <w:color w:val="000000"/>
          <w:sz w:val="28"/>
          <w:szCs w:val="28"/>
          <w:shd w:val="clear" w:color="auto" w:fill="FFFFFF"/>
        </w:rPr>
        <w:t xml:space="preserve"> электронный</w:t>
      </w:r>
    </w:p>
    <w:p w14:paraId="66C877DD" w14:textId="11C4142A" w:rsidR="008B4729" w:rsidRPr="00C15B1A" w:rsidRDefault="0045407E" w:rsidP="00DC4D3D">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Организационное и правовое обеспечение информационной безопасности</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учебник и практикум для вузов / под редакцией Т. А. Поляко</w:t>
      </w:r>
      <w:r w:rsidR="00DC4D3D" w:rsidRPr="00C15B1A">
        <w:rPr>
          <w:rFonts w:ascii="Times New Roman" w:eastAsia="Times New Roman" w:hAnsi="Times New Roman" w:cs="Times New Roman"/>
          <w:sz w:val="28"/>
          <w:szCs w:val="28"/>
          <w:lang w:eastAsia="ru-RU"/>
        </w:rPr>
        <w:t xml:space="preserve">вой, А. А. </w:t>
      </w:r>
      <w:proofErr w:type="spellStart"/>
      <w:r w:rsidR="00DC4D3D" w:rsidRPr="00C15B1A">
        <w:rPr>
          <w:rFonts w:ascii="Times New Roman" w:eastAsia="Times New Roman" w:hAnsi="Times New Roman" w:cs="Times New Roman"/>
          <w:sz w:val="28"/>
          <w:szCs w:val="28"/>
          <w:lang w:eastAsia="ru-RU"/>
        </w:rPr>
        <w:t>Стрельцова</w:t>
      </w:r>
      <w:proofErr w:type="spellEnd"/>
      <w:r w:rsidR="00DC4D3D" w:rsidRPr="00C15B1A">
        <w:rPr>
          <w:rFonts w:ascii="Times New Roman" w:eastAsia="Times New Roman" w:hAnsi="Times New Roman" w:cs="Times New Roman"/>
          <w:sz w:val="28"/>
          <w:szCs w:val="28"/>
          <w:lang w:eastAsia="ru-RU"/>
        </w:rPr>
        <w:t>. — Москва</w:t>
      </w:r>
      <w:r w:rsidRPr="00C15B1A">
        <w:rPr>
          <w:rFonts w:ascii="Times New Roman" w:eastAsia="Times New Roman" w:hAnsi="Times New Roman" w:cs="Times New Roman"/>
          <w:sz w:val="28"/>
          <w:szCs w:val="28"/>
          <w:lang w:eastAsia="ru-RU"/>
        </w:rPr>
        <w:t xml:space="preserve">: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2022. — 325 с</w:t>
      </w:r>
      <w:r w:rsidR="00DC4D3D" w:rsidRPr="00C15B1A">
        <w:rPr>
          <w:rFonts w:ascii="Times New Roman" w:eastAsia="Times New Roman" w:hAnsi="Times New Roman" w:cs="Times New Roman"/>
          <w:sz w:val="28"/>
          <w:szCs w:val="28"/>
          <w:lang w:eastAsia="ru-RU"/>
        </w:rPr>
        <w:t>. — (Высшее образование)</w:t>
      </w:r>
      <w:r w:rsidRPr="00C15B1A">
        <w:rPr>
          <w:rFonts w:ascii="Times New Roman" w:eastAsia="Times New Roman" w:hAnsi="Times New Roman" w:cs="Times New Roman"/>
          <w:sz w:val="28"/>
          <w:szCs w:val="28"/>
          <w:lang w:eastAsia="ru-RU"/>
        </w:rPr>
        <w:t xml:space="preserve">. </w:t>
      </w:r>
      <w:r w:rsidR="00DC4D3D" w:rsidRPr="00C15B1A">
        <w:rPr>
          <w:rFonts w:ascii="Times New Roman" w:eastAsia="Times New Roman" w:hAnsi="Times New Roman" w:cs="Times New Roman"/>
          <w:sz w:val="28"/>
          <w:szCs w:val="28"/>
          <w:lang w:eastAsia="ru-RU"/>
        </w:rPr>
        <w:t>—</w:t>
      </w:r>
      <w:r w:rsidRPr="00C15B1A">
        <w:rPr>
          <w:rFonts w:ascii="Times New Roman" w:eastAsia="Times New Roman" w:hAnsi="Times New Roman" w:cs="Times New Roman"/>
          <w:sz w:val="28"/>
          <w:szCs w:val="28"/>
          <w:lang w:eastAsia="ru-RU"/>
        </w:rPr>
        <w:t xml:space="preserve"> Образовательная платформа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xml:space="preserve"> [сайт]. — URL:</w:t>
      </w:r>
      <w:r w:rsidR="00AE4DB8" w:rsidRPr="00C15B1A">
        <w:rPr>
          <w:rFonts w:ascii="Times New Roman" w:hAnsi="Times New Roman" w:cs="Times New Roman"/>
          <w:sz w:val="28"/>
          <w:szCs w:val="28"/>
        </w:rPr>
        <w:t xml:space="preserve"> </w:t>
      </w:r>
      <w:hyperlink r:id="rId11" w:tgtFrame="_blank" w:history="1">
        <w:r w:rsidR="00AE4DB8" w:rsidRPr="00C15B1A">
          <w:rPr>
            <w:rFonts w:ascii="Times New Roman" w:hAnsi="Times New Roman" w:cs="Times New Roman"/>
            <w:color w:val="486C97"/>
            <w:sz w:val="28"/>
            <w:szCs w:val="28"/>
            <w:u w:val="single"/>
            <w:shd w:val="clear" w:color="auto" w:fill="FFFFFF"/>
          </w:rPr>
          <w:t>https://urait.ru/bcode/498844</w:t>
        </w:r>
      </w:hyperlink>
      <w:r w:rsidR="00DC4D3D" w:rsidRPr="00C15B1A">
        <w:rPr>
          <w:rFonts w:ascii="Times New Roman" w:hAnsi="Times New Roman" w:cs="Times New Roman"/>
          <w:color w:val="000000"/>
          <w:sz w:val="28"/>
          <w:szCs w:val="28"/>
          <w:shd w:val="clear" w:color="auto" w:fill="FFFFFF"/>
        </w:rPr>
        <w:t> (дата обращения: 17</w:t>
      </w:r>
      <w:r w:rsidR="00AE4DB8" w:rsidRPr="00C15B1A">
        <w:rPr>
          <w:rFonts w:ascii="Times New Roman" w:hAnsi="Times New Roman" w:cs="Times New Roman"/>
          <w:color w:val="000000"/>
          <w:sz w:val="28"/>
          <w:szCs w:val="28"/>
          <w:shd w:val="clear" w:color="auto" w:fill="FFFFFF"/>
        </w:rPr>
        <w:t>.10.2022).</w:t>
      </w:r>
      <w:r w:rsidRPr="00C15B1A">
        <w:rPr>
          <w:rFonts w:ascii="Times New Roman" w:eastAsia="Times New Roman" w:hAnsi="Times New Roman" w:cs="Times New Roman"/>
          <w:sz w:val="28"/>
          <w:szCs w:val="28"/>
          <w:lang w:eastAsia="ru-RU"/>
        </w:rPr>
        <w:t xml:space="preserve"> </w:t>
      </w:r>
      <w:r w:rsidR="00DC4D3D" w:rsidRPr="00C15B1A">
        <w:rPr>
          <w:rFonts w:ascii="Times New Roman" w:eastAsia="Times New Roman" w:hAnsi="Times New Roman" w:cs="Times New Roman"/>
          <w:sz w:val="28"/>
          <w:szCs w:val="28"/>
          <w:lang w:eastAsia="ru-RU"/>
        </w:rPr>
        <w:t>— Текст</w:t>
      </w:r>
      <w:proofErr w:type="gramStart"/>
      <w:r w:rsidR="00DC4D3D" w:rsidRPr="00C15B1A">
        <w:rPr>
          <w:rFonts w:ascii="Times New Roman" w:eastAsia="Times New Roman" w:hAnsi="Times New Roman" w:cs="Times New Roman"/>
          <w:sz w:val="28"/>
          <w:szCs w:val="28"/>
          <w:lang w:eastAsia="ru-RU"/>
        </w:rPr>
        <w:t xml:space="preserve"> :</w:t>
      </w:r>
      <w:proofErr w:type="gramEnd"/>
      <w:r w:rsidR="00DC4D3D" w:rsidRPr="00C15B1A">
        <w:rPr>
          <w:rFonts w:ascii="Times New Roman" w:eastAsia="Times New Roman" w:hAnsi="Times New Roman" w:cs="Times New Roman"/>
          <w:sz w:val="28"/>
          <w:szCs w:val="28"/>
          <w:lang w:eastAsia="ru-RU"/>
        </w:rPr>
        <w:t xml:space="preserve"> электронный</w:t>
      </w:r>
    </w:p>
    <w:p w14:paraId="150BD90E" w14:textId="77777777" w:rsidR="00B46268" w:rsidRPr="00C15B1A" w:rsidRDefault="00B46268" w:rsidP="00E109A2">
      <w:pPr>
        <w:pStyle w:val="a6"/>
        <w:spacing w:line="276" w:lineRule="auto"/>
        <w:ind w:firstLine="0"/>
        <w:contextualSpacing/>
        <w:rPr>
          <w:rFonts w:ascii="Times New Roman" w:hAnsi="Times New Roman"/>
          <w:sz w:val="28"/>
          <w:szCs w:val="28"/>
        </w:rPr>
      </w:pPr>
    </w:p>
    <w:p w14:paraId="510D234C" w14:textId="7FD27BB0" w:rsidR="00CB3947" w:rsidRPr="00C15B1A" w:rsidRDefault="00CB3947" w:rsidP="00E109A2">
      <w:pPr>
        <w:pStyle w:val="a3"/>
        <w:spacing w:after="0"/>
        <w:ind w:left="0"/>
        <w:jc w:val="both"/>
        <w:rPr>
          <w:rFonts w:ascii="Times New Roman" w:hAnsi="Times New Roman" w:cs="Times New Roman"/>
          <w:b/>
          <w:sz w:val="28"/>
          <w:szCs w:val="28"/>
        </w:rPr>
      </w:pPr>
      <w:r w:rsidRPr="00C15B1A">
        <w:rPr>
          <w:rFonts w:ascii="Times New Roman" w:hAnsi="Times New Roman" w:cs="Times New Roman"/>
          <w:b/>
          <w:sz w:val="28"/>
          <w:szCs w:val="28"/>
        </w:rPr>
        <w:t xml:space="preserve"> Дополнительная литература:</w:t>
      </w:r>
    </w:p>
    <w:p w14:paraId="3A39625C" w14:textId="43E83A49" w:rsidR="00AF6E9C" w:rsidRPr="00C15B1A" w:rsidRDefault="00DC4D3D" w:rsidP="00AF6E9C">
      <w:pPr>
        <w:pStyle w:val="a3"/>
        <w:numPr>
          <w:ilvl w:val="0"/>
          <w:numId w:val="9"/>
        </w:numPr>
        <w:tabs>
          <w:tab w:val="left" w:pos="399"/>
          <w:tab w:val="left" w:pos="426"/>
          <w:tab w:val="left" w:pos="993"/>
        </w:tabs>
        <w:suppressAutoHyphens/>
        <w:autoSpaceDE w:val="0"/>
        <w:autoSpaceDN w:val="0"/>
        <w:adjustRightInd w:val="0"/>
        <w:spacing w:after="0"/>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Актуальные проблемы информационного права</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учебник / РАН, Ин-т государства и права ; под ред. И. Л. </w:t>
      </w:r>
      <w:proofErr w:type="spellStart"/>
      <w:r w:rsidRPr="00C15B1A">
        <w:rPr>
          <w:rFonts w:ascii="Times New Roman" w:eastAsia="Times New Roman" w:hAnsi="Times New Roman" w:cs="Times New Roman"/>
          <w:sz w:val="28"/>
          <w:szCs w:val="28"/>
          <w:lang w:eastAsia="ru-RU"/>
        </w:rPr>
        <w:t>Бачило</w:t>
      </w:r>
      <w:proofErr w:type="spellEnd"/>
      <w:r w:rsidRPr="00C15B1A">
        <w:rPr>
          <w:rFonts w:ascii="Times New Roman" w:eastAsia="Times New Roman" w:hAnsi="Times New Roman" w:cs="Times New Roman"/>
          <w:sz w:val="28"/>
          <w:szCs w:val="28"/>
          <w:lang w:eastAsia="ru-RU"/>
        </w:rPr>
        <w:t>, М. А. Лапиной. - Москва: Юстиция, 2016. - 534 с.– Текст</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непосредственный. Актуальные проблемы информационного права</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учебник / под ред. И. Л. </w:t>
      </w:r>
      <w:proofErr w:type="spellStart"/>
      <w:r w:rsidRPr="00C15B1A">
        <w:rPr>
          <w:rFonts w:ascii="Times New Roman" w:eastAsia="Times New Roman" w:hAnsi="Times New Roman" w:cs="Times New Roman"/>
          <w:sz w:val="28"/>
          <w:szCs w:val="28"/>
          <w:lang w:eastAsia="ru-RU"/>
        </w:rPr>
        <w:t>Бачило</w:t>
      </w:r>
      <w:proofErr w:type="spellEnd"/>
      <w:r w:rsidRPr="00C15B1A">
        <w:rPr>
          <w:rFonts w:ascii="Times New Roman" w:eastAsia="Times New Roman" w:hAnsi="Times New Roman" w:cs="Times New Roman"/>
          <w:sz w:val="28"/>
          <w:szCs w:val="28"/>
          <w:lang w:eastAsia="ru-RU"/>
        </w:rPr>
        <w:t>, М. А. Лапиной. — Москва</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Юстиция, 2020. — 592 с. — (магистратура, аспирантура). — ЭБС BOOK.ru. -  URL: </w:t>
      </w:r>
      <w:r w:rsidRPr="00C15B1A">
        <w:rPr>
          <w:rFonts w:ascii="Times New Roman" w:eastAsia="Times New Roman" w:hAnsi="Times New Roman" w:cs="Times New Roman"/>
          <w:sz w:val="28"/>
          <w:szCs w:val="28"/>
          <w:u w:val="single"/>
          <w:lang w:eastAsia="ru-RU"/>
        </w:rPr>
        <w:t>https://book.ru/book/935207</w:t>
      </w:r>
      <w:r w:rsidRPr="00C15B1A">
        <w:rPr>
          <w:rFonts w:ascii="Times New Roman" w:eastAsia="Times New Roman" w:hAnsi="Times New Roman" w:cs="Times New Roman"/>
          <w:sz w:val="28"/>
          <w:szCs w:val="28"/>
          <w:lang w:eastAsia="ru-RU"/>
        </w:rPr>
        <w:t xml:space="preserve"> (дата обращения: </w:t>
      </w:r>
      <w:r w:rsidR="00AF6E9C" w:rsidRPr="00C15B1A">
        <w:rPr>
          <w:rFonts w:ascii="Times New Roman" w:eastAsia="Times New Roman" w:hAnsi="Times New Roman" w:cs="Times New Roman"/>
          <w:sz w:val="28"/>
          <w:szCs w:val="28"/>
          <w:lang w:eastAsia="ru-RU"/>
        </w:rPr>
        <w:t>17.10.2022)</w:t>
      </w:r>
    </w:p>
    <w:p w14:paraId="6D4DA48A" w14:textId="77777777" w:rsidR="00AF6E9C" w:rsidRPr="00C15B1A" w:rsidRDefault="00AF6E9C" w:rsidP="00AF6E9C">
      <w:pPr>
        <w:pStyle w:val="a3"/>
        <w:tabs>
          <w:tab w:val="left" w:pos="399"/>
          <w:tab w:val="left" w:pos="426"/>
          <w:tab w:val="left" w:pos="993"/>
        </w:tabs>
        <w:suppressAutoHyphens/>
        <w:autoSpaceDE w:val="0"/>
        <w:autoSpaceDN w:val="0"/>
        <w:adjustRightInd w:val="0"/>
        <w:spacing w:after="0"/>
        <w:ind w:left="502"/>
        <w:rPr>
          <w:rFonts w:ascii="Times New Roman" w:eastAsia="Times New Roman" w:hAnsi="Times New Roman" w:cs="Times New Roman"/>
          <w:sz w:val="28"/>
          <w:szCs w:val="28"/>
          <w:lang w:eastAsia="ru-RU"/>
        </w:rPr>
      </w:pPr>
    </w:p>
    <w:p w14:paraId="28E53C09" w14:textId="1CA528FF" w:rsidR="0045407E" w:rsidRPr="00C15B1A" w:rsidRDefault="0061505A" w:rsidP="00AF6E9C">
      <w:pPr>
        <w:pStyle w:val="a3"/>
        <w:numPr>
          <w:ilvl w:val="0"/>
          <w:numId w:val="9"/>
        </w:numPr>
        <w:tabs>
          <w:tab w:val="left" w:pos="399"/>
          <w:tab w:val="left" w:pos="426"/>
          <w:tab w:val="left" w:pos="993"/>
        </w:tabs>
        <w:suppressAutoHyphens/>
        <w:autoSpaceDE w:val="0"/>
        <w:autoSpaceDN w:val="0"/>
        <w:adjustRightInd w:val="0"/>
        <w:spacing w:after="0"/>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Жарова, А. К.  Правовое регулирование создания и использования информационной инфраструктуры в Российской Федерации</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монография / А. К. Жарова. — Москва</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2022. — 301</w:t>
      </w:r>
      <w:r w:rsidR="00AF6E9C" w:rsidRPr="00C15B1A">
        <w:rPr>
          <w:rFonts w:ascii="Times New Roman" w:eastAsia="Times New Roman" w:hAnsi="Times New Roman" w:cs="Times New Roman"/>
          <w:sz w:val="28"/>
          <w:szCs w:val="28"/>
          <w:lang w:eastAsia="ru-RU"/>
        </w:rPr>
        <w:t xml:space="preserve"> с. — (Актуальные монографии)</w:t>
      </w:r>
      <w:r w:rsidRPr="00C15B1A">
        <w:rPr>
          <w:rFonts w:ascii="Times New Roman" w:eastAsia="Times New Roman" w:hAnsi="Times New Roman" w:cs="Times New Roman"/>
          <w:sz w:val="28"/>
          <w:szCs w:val="28"/>
          <w:lang w:eastAsia="ru-RU"/>
        </w:rPr>
        <w:t>. — Текст</w:t>
      </w:r>
      <w:proofErr w:type="gramStart"/>
      <w:r w:rsidRPr="00C15B1A">
        <w:rPr>
          <w:rFonts w:ascii="Times New Roman" w:eastAsia="Times New Roman" w:hAnsi="Times New Roman" w:cs="Times New Roman"/>
          <w:sz w:val="28"/>
          <w:szCs w:val="28"/>
          <w:lang w:eastAsia="ru-RU"/>
        </w:rPr>
        <w:t xml:space="preserve"> :</w:t>
      </w:r>
      <w:proofErr w:type="gramEnd"/>
      <w:r w:rsidRPr="00C15B1A">
        <w:rPr>
          <w:rFonts w:ascii="Times New Roman" w:eastAsia="Times New Roman" w:hAnsi="Times New Roman" w:cs="Times New Roman"/>
          <w:sz w:val="28"/>
          <w:szCs w:val="28"/>
          <w:lang w:eastAsia="ru-RU"/>
        </w:rPr>
        <w:t xml:space="preserve"> электронный—Образовательная платформа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xml:space="preserve"> [сайт]. — URL: </w:t>
      </w:r>
      <w:hyperlink r:id="rId12" w:tgtFrame="_blank" w:history="1">
        <w:r w:rsidR="00633955" w:rsidRPr="00C15B1A">
          <w:rPr>
            <w:rFonts w:ascii="Times New Roman" w:hAnsi="Times New Roman" w:cs="Times New Roman"/>
            <w:color w:val="F28C00"/>
            <w:sz w:val="28"/>
            <w:szCs w:val="28"/>
            <w:u w:val="single"/>
            <w:shd w:val="clear" w:color="auto" w:fill="FFFFFF"/>
          </w:rPr>
          <w:t>https://urait.ru/bcode/496939</w:t>
        </w:r>
      </w:hyperlink>
      <w:r w:rsidR="00AF6E9C" w:rsidRPr="00C15B1A">
        <w:rPr>
          <w:rFonts w:ascii="Times New Roman" w:hAnsi="Times New Roman" w:cs="Times New Roman"/>
          <w:color w:val="000000"/>
          <w:sz w:val="28"/>
          <w:szCs w:val="28"/>
          <w:shd w:val="clear" w:color="auto" w:fill="FFFFFF"/>
        </w:rPr>
        <w:t> (дата обращения: 17</w:t>
      </w:r>
      <w:r w:rsidR="00633955" w:rsidRPr="00C15B1A">
        <w:rPr>
          <w:rFonts w:ascii="Times New Roman" w:hAnsi="Times New Roman" w:cs="Times New Roman"/>
          <w:color w:val="000000"/>
          <w:sz w:val="28"/>
          <w:szCs w:val="28"/>
          <w:shd w:val="clear" w:color="auto" w:fill="FFFFFF"/>
        </w:rPr>
        <w:t>.10.2022).</w:t>
      </w:r>
    </w:p>
    <w:bookmarkEnd w:id="10"/>
    <w:p w14:paraId="02FBBC19" w14:textId="77777777" w:rsidR="00D05D95" w:rsidRPr="0061505A" w:rsidRDefault="00D05D95" w:rsidP="00E109A2">
      <w:pPr>
        <w:pStyle w:val="a6"/>
        <w:spacing w:line="276" w:lineRule="auto"/>
        <w:ind w:firstLine="0"/>
        <w:contextualSpacing/>
        <w:jc w:val="left"/>
        <w:rPr>
          <w:rFonts w:ascii="Times New Roman" w:hAnsi="Times New Roman"/>
          <w:sz w:val="28"/>
          <w:szCs w:val="28"/>
        </w:rPr>
      </w:pPr>
    </w:p>
    <w:p w14:paraId="06A71723" w14:textId="77777777" w:rsidR="006D2390" w:rsidRPr="0045407E" w:rsidRDefault="006D2390" w:rsidP="00E109A2">
      <w:pPr>
        <w:spacing w:after="0"/>
        <w:ind w:firstLine="709"/>
        <w:jc w:val="both"/>
        <w:rPr>
          <w:rFonts w:ascii="Times New Roman" w:hAnsi="Times New Roman" w:cs="Times New Roman"/>
          <w:sz w:val="28"/>
          <w:szCs w:val="28"/>
        </w:rPr>
      </w:pPr>
      <w:r w:rsidRPr="0045407E">
        <w:rPr>
          <w:rFonts w:ascii="Times New Roman" w:hAnsi="Times New Roman" w:cs="Times New Roman"/>
          <w:b/>
          <w:sz w:val="28"/>
          <w:szCs w:val="28"/>
        </w:rPr>
        <w:t>9.</w:t>
      </w:r>
      <w:r w:rsidRPr="0045407E">
        <w:rPr>
          <w:rFonts w:ascii="Times New Roman" w:hAnsi="Times New Roman" w:cs="Times New Roman"/>
          <w:sz w:val="28"/>
          <w:szCs w:val="28"/>
        </w:rPr>
        <w:t xml:space="preserve"> </w:t>
      </w:r>
      <w:r w:rsidRPr="0045407E">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14:paraId="0F9326CF" w14:textId="10FE4289" w:rsidR="00D40156" w:rsidRPr="0045407E" w:rsidRDefault="00D40156" w:rsidP="00E109A2">
      <w:pPr>
        <w:pStyle w:val="a3"/>
        <w:numPr>
          <w:ilvl w:val="0"/>
          <w:numId w:val="8"/>
        </w:numPr>
        <w:tabs>
          <w:tab w:val="left" w:pos="993"/>
        </w:tabs>
        <w:spacing w:after="0"/>
        <w:ind w:left="0" w:firstLine="567"/>
        <w:rPr>
          <w:rFonts w:ascii="Times New Roman" w:hAnsi="Times New Roman" w:cs="Times New Roman"/>
          <w:sz w:val="28"/>
          <w:szCs w:val="28"/>
        </w:rPr>
      </w:pPr>
      <w:bookmarkStart w:id="11" w:name="_Hlk112773992"/>
      <w:r w:rsidRPr="0045407E">
        <w:rPr>
          <w:rFonts w:ascii="Times New Roman" w:hAnsi="Times New Roman" w:cs="Times New Roman"/>
          <w:sz w:val="28"/>
          <w:szCs w:val="28"/>
        </w:rPr>
        <w:t>Официальный интернет-портал правовой информации. Государственная система правовой информации: http://www.pravo.gov.ru</w:t>
      </w:r>
    </w:p>
    <w:p w14:paraId="62AEE9BF" w14:textId="2C3711EA" w:rsidR="00A708F7" w:rsidRDefault="00A708F7" w:rsidP="00E109A2">
      <w:pPr>
        <w:pStyle w:val="af6"/>
        <w:numPr>
          <w:ilvl w:val="0"/>
          <w:numId w:val="8"/>
        </w:numPr>
        <w:tabs>
          <w:tab w:val="left" w:pos="993"/>
        </w:tabs>
        <w:spacing w:before="0" w:beforeAutospacing="0" w:after="0" w:afterAutospacing="0" w:line="276" w:lineRule="auto"/>
        <w:ind w:left="0" w:firstLine="567"/>
        <w:contextualSpacing/>
        <w:rPr>
          <w:color w:val="000000"/>
          <w:sz w:val="27"/>
          <w:szCs w:val="27"/>
        </w:rPr>
      </w:pPr>
      <w:r w:rsidRPr="0045407E">
        <w:rPr>
          <w:color w:val="000000"/>
          <w:sz w:val="27"/>
          <w:szCs w:val="27"/>
        </w:rPr>
        <w:t xml:space="preserve">Официальный сайт Совета Безопасности РФ </w:t>
      </w:r>
      <w:hyperlink r:id="rId13" w:history="1">
        <w:r w:rsidR="00C15B1A" w:rsidRPr="00E12A26">
          <w:rPr>
            <w:rStyle w:val="ad"/>
            <w:rFonts w:ascii="Times New Roman" w:hAnsi="Times New Roman" w:cs="Times New Roman"/>
            <w:sz w:val="27"/>
            <w:szCs w:val="27"/>
          </w:rPr>
          <w:t>http://www.scrf.gov.ru/security/information/</w:t>
        </w:r>
      </w:hyperlink>
    </w:p>
    <w:p w14:paraId="0E9CFA95" w14:textId="77777777" w:rsidR="00C15B1A" w:rsidRDefault="00C15B1A" w:rsidP="00C15B1A">
      <w:pPr>
        <w:pStyle w:val="af6"/>
        <w:numPr>
          <w:ilvl w:val="0"/>
          <w:numId w:val="8"/>
        </w:numPr>
        <w:rPr>
          <w:color w:val="000000"/>
          <w:sz w:val="27"/>
          <w:szCs w:val="27"/>
        </w:rPr>
      </w:pPr>
      <w:r>
        <w:rPr>
          <w:color w:val="000000"/>
          <w:sz w:val="27"/>
          <w:szCs w:val="27"/>
        </w:rPr>
        <w:t>Электронная библиотека Финансового университета (ЭБ) http://elib.fa.ru/</w:t>
      </w:r>
    </w:p>
    <w:p w14:paraId="3745D855"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BOOK.RU http://www.book.ru</w:t>
      </w:r>
    </w:p>
    <w:p w14:paraId="0D89032F"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«Университетская библиотека ОНЛАЙН» http://biblioclub.ru/</w:t>
      </w:r>
    </w:p>
    <w:p w14:paraId="5C4BCE6E" w14:textId="77777777" w:rsidR="00C15B1A" w:rsidRDefault="00C15B1A" w:rsidP="00C15B1A">
      <w:pPr>
        <w:pStyle w:val="af6"/>
        <w:numPr>
          <w:ilvl w:val="0"/>
          <w:numId w:val="8"/>
        </w:numPr>
        <w:rPr>
          <w:color w:val="000000"/>
          <w:sz w:val="27"/>
          <w:szCs w:val="27"/>
        </w:rPr>
      </w:pPr>
      <w:r>
        <w:rPr>
          <w:color w:val="000000"/>
          <w:sz w:val="27"/>
          <w:szCs w:val="27"/>
        </w:rPr>
        <w:t xml:space="preserve">Электронно-библиотечная система </w:t>
      </w:r>
      <w:proofErr w:type="spellStart"/>
      <w:r>
        <w:rPr>
          <w:color w:val="000000"/>
          <w:sz w:val="27"/>
          <w:szCs w:val="27"/>
        </w:rPr>
        <w:t>Znanium</w:t>
      </w:r>
      <w:proofErr w:type="spellEnd"/>
      <w:r>
        <w:rPr>
          <w:color w:val="000000"/>
          <w:sz w:val="27"/>
          <w:szCs w:val="27"/>
        </w:rPr>
        <w:t xml:space="preserve"> http://www.znanium.com</w:t>
      </w:r>
    </w:p>
    <w:p w14:paraId="633B402E"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«ЮРАЙТ» https://urait.ru/</w:t>
      </w:r>
    </w:p>
    <w:p w14:paraId="731A05F7"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Проспект http://ebs.prospekt.org/books</w:t>
      </w:r>
    </w:p>
    <w:p w14:paraId="4863CC17"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«Лань» https://e.lanbook.com/</w:t>
      </w:r>
    </w:p>
    <w:p w14:paraId="379975D5" w14:textId="77777777" w:rsidR="00C15B1A" w:rsidRDefault="00C15B1A" w:rsidP="00C15B1A">
      <w:pPr>
        <w:pStyle w:val="af6"/>
        <w:numPr>
          <w:ilvl w:val="0"/>
          <w:numId w:val="8"/>
        </w:numPr>
        <w:rPr>
          <w:color w:val="000000"/>
          <w:sz w:val="27"/>
          <w:szCs w:val="27"/>
        </w:rPr>
      </w:pPr>
      <w:r>
        <w:rPr>
          <w:color w:val="000000"/>
          <w:sz w:val="27"/>
          <w:szCs w:val="27"/>
        </w:rPr>
        <w:t>Электронная библиотека Издательского дома «Гребенников» https://grebennikon.ru/</w:t>
      </w:r>
    </w:p>
    <w:p w14:paraId="154A404D" w14:textId="77777777" w:rsidR="00C15B1A" w:rsidRDefault="00C15B1A" w:rsidP="00C15B1A">
      <w:pPr>
        <w:pStyle w:val="af6"/>
        <w:numPr>
          <w:ilvl w:val="0"/>
          <w:numId w:val="8"/>
        </w:numPr>
        <w:rPr>
          <w:color w:val="000000"/>
          <w:sz w:val="27"/>
          <w:szCs w:val="27"/>
        </w:rPr>
      </w:pPr>
      <w:r>
        <w:rPr>
          <w:color w:val="000000"/>
          <w:sz w:val="27"/>
          <w:szCs w:val="27"/>
        </w:rPr>
        <w:t xml:space="preserve">Деловая онлайн-библиотека </w:t>
      </w:r>
      <w:proofErr w:type="spellStart"/>
      <w:r>
        <w:rPr>
          <w:color w:val="000000"/>
          <w:sz w:val="27"/>
          <w:szCs w:val="27"/>
        </w:rPr>
        <w:t>Alpina</w:t>
      </w:r>
      <w:proofErr w:type="spellEnd"/>
      <w:r>
        <w:rPr>
          <w:color w:val="000000"/>
          <w:sz w:val="27"/>
          <w:szCs w:val="27"/>
        </w:rPr>
        <w:t xml:space="preserve"> </w:t>
      </w:r>
      <w:proofErr w:type="spellStart"/>
      <w:r>
        <w:rPr>
          <w:color w:val="000000"/>
          <w:sz w:val="27"/>
          <w:szCs w:val="27"/>
        </w:rPr>
        <w:t>Digital</w:t>
      </w:r>
      <w:proofErr w:type="spellEnd"/>
      <w:r>
        <w:rPr>
          <w:color w:val="000000"/>
          <w:sz w:val="27"/>
          <w:szCs w:val="27"/>
        </w:rPr>
        <w:t xml:space="preserve"> </w:t>
      </w:r>
      <w:r w:rsidRPr="00591CDD">
        <w:rPr>
          <w:sz w:val="28"/>
          <w:szCs w:val="28"/>
          <w:u w:val="single"/>
        </w:rPr>
        <w:t>https://finunivers.alpinadigital.ru/</w:t>
      </w:r>
    </w:p>
    <w:p w14:paraId="5C918E3B" w14:textId="77777777" w:rsidR="00C15B1A" w:rsidRDefault="00C15B1A" w:rsidP="00C15B1A">
      <w:pPr>
        <w:pStyle w:val="af6"/>
        <w:numPr>
          <w:ilvl w:val="0"/>
          <w:numId w:val="8"/>
        </w:numPr>
        <w:rPr>
          <w:color w:val="000000"/>
          <w:sz w:val="27"/>
          <w:szCs w:val="27"/>
        </w:rPr>
      </w:pPr>
      <w:r>
        <w:rPr>
          <w:color w:val="000000"/>
          <w:sz w:val="27"/>
          <w:szCs w:val="27"/>
        </w:rPr>
        <w:t>Научная электронная библиотека eLibrary.ru http://elibrary.ru</w:t>
      </w:r>
    </w:p>
    <w:p w14:paraId="1FB2A3F4" w14:textId="77777777" w:rsidR="00C15B1A" w:rsidRDefault="00C15B1A" w:rsidP="00C15B1A">
      <w:pPr>
        <w:pStyle w:val="af6"/>
        <w:numPr>
          <w:ilvl w:val="0"/>
          <w:numId w:val="8"/>
        </w:numPr>
        <w:rPr>
          <w:color w:val="000000"/>
          <w:sz w:val="27"/>
          <w:szCs w:val="27"/>
        </w:rPr>
      </w:pPr>
      <w:r>
        <w:rPr>
          <w:color w:val="000000"/>
          <w:sz w:val="27"/>
          <w:szCs w:val="27"/>
        </w:rPr>
        <w:t xml:space="preserve">Национальная электронная библиотека </w:t>
      </w:r>
      <w:hyperlink r:id="rId14" w:history="1">
        <w:r w:rsidRPr="00E12A26">
          <w:rPr>
            <w:rStyle w:val="ad"/>
            <w:rFonts w:ascii="Times New Roman" w:hAnsi="Times New Roman" w:cs="Times New Roman"/>
            <w:sz w:val="27"/>
            <w:szCs w:val="27"/>
          </w:rPr>
          <w:t>http://нэб.рф/</w:t>
        </w:r>
      </w:hyperlink>
      <w:bookmarkStart w:id="12" w:name="top"/>
    </w:p>
    <w:p w14:paraId="61EC265F" w14:textId="05E988D5" w:rsidR="00C15B1A" w:rsidRPr="00C15B1A" w:rsidRDefault="00C15B1A" w:rsidP="00C15B1A">
      <w:pPr>
        <w:pStyle w:val="af6"/>
        <w:numPr>
          <w:ilvl w:val="0"/>
          <w:numId w:val="8"/>
        </w:numPr>
        <w:rPr>
          <w:color w:val="000000"/>
          <w:sz w:val="28"/>
          <w:szCs w:val="28"/>
        </w:rPr>
      </w:pPr>
      <w:r w:rsidRPr="00C15B1A">
        <w:rPr>
          <w:bCs/>
          <w:sz w:val="28"/>
          <w:szCs w:val="28"/>
        </w:rPr>
        <w:t>Справочно-правовая система "</w:t>
      </w:r>
      <w:proofErr w:type="spellStart"/>
      <w:r w:rsidRPr="00C15B1A">
        <w:rPr>
          <w:bCs/>
          <w:sz w:val="28"/>
          <w:szCs w:val="28"/>
        </w:rPr>
        <w:t>КонсультантПлюс</w:t>
      </w:r>
      <w:proofErr w:type="spellEnd"/>
      <w:r w:rsidRPr="00C15B1A">
        <w:rPr>
          <w:bCs/>
          <w:sz w:val="28"/>
          <w:szCs w:val="28"/>
        </w:rPr>
        <w:t>".</w:t>
      </w:r>
      <w:r w:rsidRPr="00C15B1A">
        <w:rPr>
          <w:sz w:val="28"/>
          <w:szCs w:val="28"/>
        </w:rPr>
        <w:t xml:space="preserve"> </w:t>
      </w:r>
      <w:hyperlink r:id="rId15" w:history="1">
        <w:r w:rsidRPr="00C15B1A">
          <w:rPr>
            <w:rStyle w:val="ad"/>
            <w:rFonts w:ascii="Times New Roman" w:hAnsi="Times New Roman" w:cs="Times New Roman"/>
            <w:bCs/>
            <w:sz w:val="28"/>
            <w:szCs w:val="28"/>
          </w:rPr>
          <w:t>http://www.library.fa.ru/resource.asp?id=351</w:t>
        </w:r>
      </w:hyperlink>
      <w:bookmarkEnd w:id="12"/>
    </w:p>
    <w:p w14:paraId="1A17B783" w14:textId="39200032" w:rsidR="00C15B1A" w:rsidRPr="00C15B1A" w:rsidRDefault="00C15B1A" w:rsidP="00C15B1A">
      <w:pPr>
        <w:pStyle w:val="af6"/>
        <w:numPr>
          <w:ilvl w:val="0"/>
          <w:numId w:val="8"/>
        </w:numPr>
        <w:rPr>
          <w:color w:val="000000"/>
          <w:sz w:val="28"/>
          <w:szCs w:val="28"/>
        </w:rPr>
      </w:pPr>
      <w:r w:rsidRPr="00C15B1A">
        <w:rPr>
          <w:bCs/>
          <w:sz w:val="28"/>
          <w:szCs w:val="28"/>
        </w:rPr>
        <w:t>Справочно-правовая система по законодательств</w:t>
      </w:r>
      <w:r>
        <w:rPr>
          <w:bCs/>
          <w:sz w:val="28"/>
          <w:szCs w:val="28"/>
        </w:rPr>
        <w:t>у Российской Федерации "ГАРАНТ"</w:t>
      </w:r>
      <w:r w:rsidRPr="00C15B1A">
        <w:t xml:space="preserve"> </w:t>
      </w:r>
      <w:r w:rsidRPr="00C15B1A">
        <w:rPr>
          <w:bCs/>
          <w:sz w:val="28"/>
          <w:szCs w:val="28"/>
          <w:u w:val="single"/>
        </w:rPr>
        <w:t>http://www.library.fa.ru/resource.asp?id=350</w:t>
      </w:r>
    </w:p>
    <w:p w14:paraId="7E5D8016" w14:textId="77777777" w:rsidR="006D2390" w:rsidRPr="00A40861" w:rsidRDefault="006D2390" w:rsidP="006D2390">
      <w:pPr>
        <w:pStyle w:val="1"/>
        <w:spacing w:before="0" w:beforeAutospacing="0" w:after="0" w:afterAutospacing="0" w:line="360" w:lineRule="auto"/>
        <w:rPr>
          <w:sz w:val="28"/>
          <w:szCs w:val="28"/>
        </w:rPr>
      </w:pPr>
      <w:bookmarkStart w:id="13" w:name="_Toc11776785"/>
      <w:bookmarkEnd w:id="11"/>
      <w:r w:rsidRPr="00A40861">
        <w:rPr>
          <w:sz w:val="28"/>
          <w:szCs w:val="28"/>
        </w:rPr>
        <w:t xml:space="preserve">10. </w:t>
      </w:r>
      <w:bookmarkStart w:id="14" w:name="_Toc415149569"/>
      <w:bookmarkStart w:id="15" w:name="_Toc447808552"/>
      <w:r w:rsidRPr="00A40861">
        <w:rPr>
          <w:sz w:val="28"/>
          <w:szCs w:val="28"/>
        </w:rPr>
        <w:t>Методические указания для обучающихся по освоению дисциплины</w:t>
      </w:r>
      <w:bookmarkEnd w:id="13"/>
      <w:bookmarkEnd w:id="14"/>
      <w:bookmarkEnd w:id="15"/>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7938"/>
      </w:tblGrid>
      <w:tr w:rsidR="006D2390" w:rsidRPr="00A40861" w14:paraId="72AB9A2B" w14:textId="77777777" w:rsidTr="00080782">
        <w:tc>
          <w:tcPr>
            <w:tcW w:w="2523" w:type="dxa"/>
            <w:shd w:val="clear" w:color="auto" w:fill="auto"/>
          </w:tcPr>
          <w:p w14:paraId="6407CF0A" w14:textId="6354F7E1" w:rsidR="006D2390" w:rsidRPr="00A40861" w:rsidRDefault="00673D72" w:rsidP="007619E9">
            <w:pPr>
              <w:spacing w:after="0"/>
              <w:rPr>
                <w:rFonts w:ascii="Times New Roman" w:hAnsi="Times New Roman" w:cs="Times New Roman"/>
                <w:sz w:val="28"/>
                <w:szCs w:val="28"/>
              </w:rPr>
            </w:pPr>
            <w:r w:rsidRPr="00673D72">
              <w:rPr>
                <w:rFonts w:ascii="Times New Roman" w:hAnsi="Times New Roman" w:cs="Times New Roman"/>
                <w:sz w:val="28"/>
                <w:szCs w:val="28"/>
              </w:rPr>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Pr="00673D72">
              <w:rPr>
                <w:rFonts w:ascii="Times New Roman" w:hAnsi="Times New Roman" w:cs="Times New Roman"/>
                <w:sz w:val="28"/>
                <w:szCs w:val="28"/>
              </w:rPr>
              <w:t>бакалавриата</w:t>
            </w:r>
            <w:proofErr w:type="spellEnd"/>
            <w:r w:rsidRPr="00673D72">
              <w:rPr>
                <w:rFonts w:ascii="Times New Roman" w:hAnsi="Times New Roman" w:cs="Times New Roman"/>
                <w:sz w:val="28"/>
                <w:szCs w:val="28"/>
              </w:rPr>
              <w:t xml:space="preserve"> и магистратуры в Финансовом университете</w:t>
            </w:r>
          </w:p>
        </w:tc>
        <w:tc>
          <w:tcPr>
            <w:tcW w:w="7938" w:type="dxa"/>
            <w:shd w:val="clear" w:color="auto" w:fill="auto"/>
          </w:tcPr>
          <w:p w14:paraId="537961D9" w14:textId="7091CCEF" w:rsidR="006D2390" w:rsidRPr="00A40861" w:rsidRDefault="00021E58" w:rsidP="00A40861">
            <w:pPr>
              <w:spacing w:after="0"/>
              <w:rPr>
                <w:rFonts w:ascii="Times New Roman" w:hAnsi="Times New Roman" w:cs="Times New Roman"/>
                <w:sz w:val="28"/>
                <w:szCs w:val="28"/>
              </w:rPr>
            </w:pPr>
            <w:hyperlink r:id="rId16" w:history="1">
              <w:r w:rsidR="00673D72" w:rsidRPr="000D1CF3">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w:t>
              </w:r>
            </w:hyperlink>
            <w:r w:rsidR="00673D72">
              <w:rPr>
                <w:rFonts w:ascii="Times New Roman" w:hAnsi="Times New Roman" w:cs="Times New Roman"/>
                <w:sz w:val="28"/>
                <w:szCs w:val="28"/>
              </w:rPr>
              <w:t xml:space="preserve"> </w:t>
            </w:r>
          </w:p>
        </w:tc>
      </w:tr>
      <w:tr w:rsidR="006D2390" w:rsidRPr="00A40861" w14:paraId="41F921A5" w14:textId="77777777" w:rsidTr="00080782">
        <w:tc>
          <w:tcPr>
            <w:tcW w:w="2523" w:type="dxa"/>
            <w:shd w:val="clear" w:color="auto" w:fill="auto"/>
          </w:tcPr>
          <w:p w14:paraId="3C4669BE" w14:textId="77777777" w:rsidR="006D2390" w:rsidRPr="00A40861" w:rsidRDefault="006D2390" w:rsidP="007619E9">
            <w:pPr>
              <w:spacing w:after="0"/>
              <w:rPr>
                <w:rFonts w:ascii="Times New Roman" w:hAnsi="Times New Roman" w:cs="Times New Roman"/>
                <w:sz w:val="28"/>
                <w:szCs w:val="28"/>
              </w:rPr>
            </w:pPr>
            <w:r w:rsidRPr="00A40861">
              <w:rPr>
                <w:rFonts w:ascii="Times New Roman" w:hAnsi="Times New Roman" w:cs="Times New Roman"/>
                <w:sz w:val="28"/>
                <w:szCs w:val="28"/>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A40861">
              <w:rPr>
                <w:rFonts w:ascii="Times New Roman" w:hAnsi="Times New Roman" w:cs="Times New Roman"/>
                <w:sz w:val="28"/>
                <w:szCs w:val="28"/>
              </w:rPr>
              <w:t>бакалавриата</w:t>
            </w:r>
            <w:proofErr w:type="spellEnd"/>
            <w:r w:rsidRPr="00A40861">
              <w:rPr>
                <w:rFonts w:ascii="Times New Roman" w:hAnsi="Times New Roman" w:cs="Times New Roman"/>
                <w:sz w:val="28"/>
                <w:szCs w:val="28"/>
              </w:rPr>
              <w:t xml:space="preserve"> и магистратуры в Финансовом университете</w:t>
            </w:r>
          </w:p>
        </w:tc>
        <w:tc>
          <w:tcPr>
            <w:tcW w:w="7938" w:type="dxa"/>
            <w:shd w:val="clear" w:color="auto" w:fill="auto"/>
          </w:tcPr>
          <w:p w14:paraId="74537D41" w14:textId="1E0021C9" w:rsidR="006D2390" w:rsidRPr="00354542" w:rsidRDefault="00021E58" w:rsidP="007619E9">
            <w:pPr>
              <w:spacing w:after="0"/>
              <w:rPr>
                <w:rFonts w:ascii="Times New Roman" w:hAnsi="Times New Roman" w:cs="Times New Roman"/>
                <w:sz w:val="28"/>
                <w:szCs w:val="28"/>
              </w:rPr>
            </w:pPr>
            <w:hyperlink r:id="rId17" w:history="1">
              <w:r w:rsidR="00354542" w:rsidRPr="000D1CF3">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r w:rsidR="00354542" w:rsidRPr="00354542">
              <w:rPr>
                <w:rFonts w:ascii="Times New Roman" w:hAnsi="Times New Roman" w:cs="Times New Roman"/>
                <w:sz w:val="28"/>
                <w:szCs w:val="28"/>
              </w:rPr>
              <w:t xml:space="preserve"> </w:t>
            </w:r>
          </w:p>
        </w:tc>
      </w:tr>
    </w:tbl>
    <w:p w14:paraId="0D8C9AAD" w14:textId="77777777" w:rsidR="006D2390" w:rsidRPr="00A40861" w:rsidRDefault="006D2390" w:rsidP="006D2390">
      <w:pPr>
        <w:pStyle w:val="1"/>
        <w:spacing w:before="0" w:beforeAutospacing="0" w:after="0" w:afterAutospacing="0" w:line="360" w:lineRule="auto"/>
        <w:rPr>
          <w:sz w:val="28"/>
          <w:szCs w:val="28"/>
        </w:rPr>
      </w:pPr>
      <w:bookmarkStart w:id="16" w:name="_Toc421013511"/>
      <w:bookmarkStart w:id="17" w:name="_Toc447808553"/>
      <w:bookmarkStart w:id="18" w:name="_Toc506893291"/>
    </w:p>
    <w:p w14:paraId="66168941" w14:textId="77777777" w:rsidR="006D2390" w:rsidRPr="00FF2DCE" w:rsidRDefault="006D2390" w:rsidP="00D13748">
      <w:pPr>
        <w:spacing w:after="0" w:line="240" w:lineRule="auto"/>
        <w:ind w:firstLine="709"/>
        <w:jc w:val="both"/>
        <w:rPr>
          <w:rFonts w:ascii="Times New Roman" w:hAnsi="Times New Roman" w:cs="Times New Roman"/>
          <w:b/>
          <w:sz w:val="28"/>
          <w:szCs w:val="28"/>
        </w:rPr>
      </w:pPr>
      <w:bookmarkStart w:id="19" w:name="_Toc11776786"/>
      <w:r w:rsidRPr="00FF2DCE">
        <w:rPr>
          <w:rFonts w:ascii="Times New Roman" w:hAnsi="Times New Roman" w:cs="Times New Roman"/>
          <w:b/>
          <w:i/>
          <w:sz w:val="28"/>
          <w:szCs w:val="28"/>
        </w:rPr>
        <w:t>1. Дискуссия</w:t>
      </w:r>
    </w:p>
    <w:p w14:paraId="099C7B7A"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Процесс дискуссии можно разделить на три последовательных этапа:</w:t>
      </w:r>
    </w:p>
    <w:p w14:paraId="5339AA45" w14:textId="77777777" w:rsidR="006D2390" w:rsidRPr="008D5524" w:rsidRDefault="006D2390" w:rsidP="00D13748">
      <w:pPr>
        <w:numPr>
          <w:ilvl w:val="2"/>
          <w:numId w:val="2"/>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В ходе первой стадии обозначается проблема и вырабатывается определенная установка на ее решение. При этом перед студентом стоит задача уяснить проблему и цель дискуссии. К дискуссии необходимо привлекать всех студентов учебной группы. Кроме того, каждый студент 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сохранять беспристрастность, не оценивать выступающих, не выслушав до конца и не поняв позицию.</w:t>
      </w:r>
    </w:p>
    <w:p w14:paraId="664606AF" w14:textId="77777777" w:rsidR="006D2390" w:rsidRPr="008D5524" w:rsidRDefault="006D2390" w:rsidP="00D13748">
      <w:pPr>
        <w:numPr>
          <w:ilvl w:val="2"/>
          <w:numId w:val="2"/>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277B5DD0" w14:textId="77777777" w:rsidR="006D2390" w:rsidRPr="008D5524" w:rsidRDefault="006D2390" w:rsidP="00D13748">
      <w:pPr>
        <w:pStyle w:val="a3"/>
        <w:numPr>
          <w:ilvl w:val="0"/>
          <w:numId w:val="4"/>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начать обмен мнениями;</w:t>
      </w:r>
    </w:p>
    <w:p w14:paraId="42CAC02A"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773AEFA9"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не отклоняться от темы;</w:t>
      </w:r>
    </w:p>
    <w:p w14:paraId="2B090F85"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15A5352A"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3) Третья стадия – стадия консолидации </w:t>
      </w:r>
      <w:r w:rsidRPr="008D5524">
        <w:rPr>
          <w:rFonts w:ascii="Times New Roman" w:hAnsi="Times New Roman" w:cs="Times New Roman"/>
          <w:bCs/>
          <w:sz w:val="28"/>
          <w:szCs w:val="28"/>
        </w:rPr>
        <w:t xml:space="preserve">– </w:t>
      </w:r>
      <w:r w:rsidRPr="008D5524">
        <w:rPr>
          <w:rFonts w:ascii="Times New Roman" w:hAnsi="Times New Roman" w:cs="Times New Roman"/>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7DF5498C" w14:textId="77777777" w:rsidR="006D2390" w:rsidRPr="008D5524" w:rsidRDefault="006D2390" w:rsidP="00D13748">
      <w:pPr>
        <w:spacing w:after="0" w:line="240" w:lineRule="auto"/>
        <w:ind w:firstLine="709"/>
        <w:jc w:val="both"/>
        <w:rPr>
          <w:rFonts w:ascii="Times New Roman" w:hAnsi="Times New Roman" w:cs="Times New Roman"/>
          <w:i/>
          <w:sz w:val="28"/>
          <w:szCs w:val="28"/>
        </w:rPr>
      </w:pPr>
      <w:r w:rsidRPr="008D5524">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491DD402" w14:textId="11EDE7EB" w:rsidR="006D2390" w:rsidRPr="00FF2DCE" w:rsidRDefault="00E32122" w:rsidP="00D13748">
      <w:pPr>
        <w:spacing w:after="0" w:line="240" w:lineRule="auto"/>
        <w:ind w:firstLine="709"/>
        <w:jc w:val="both"/>
        <w:rPr>
          <w:rFonts w:ascii="Times New Roman" w:hAnsi="Times New Roman" w:cs="Times New Roman"/>
          <w:b/>
          <w:sz w:val="28"/>
          <w:szCs w:val="28"/>
        </w:rPr>
      </w:pPr>
      <w:r w:rsidRPr="00FF2DCE">
        <w:rPr>
          <w:rFonts w:ascii="Times New Roman" w:hAnsi="Times New Roman" w:cs="Times New Roman"/>
          <w:b/>
          <w:i/>
          <w:sz w:val="28"/>
          <w:szCs w:val="28"/>
        </w:rPr>
        <w:t>2</w:t>
      </w:r>
      <w:r w:rsidR="006D2390" w:rsidRPr="00FF2DCE">
        <w:rPr>
          <w:rFonts w:ascii="Times New Roman" w:hAnsi="Times New Roman" w:cs="Times New Roman"/>
          <w:b/>
          <w:i/>
          <w:sz w:val="28"/>
          <w:szCs w:val="28"/>
        </w:rPr>
        <w:t>. Проведение занятий с разбором конкретных ситуаций (кейсов), решение практических и ситуационных задач</w:t>
      </w:r>
    </w:p>
    <w:p w14:paraId="185B1C1B" w14:textId="77777777" w:rsidR="006D2390" w:rsidRPr="008D5524" w:rsidRDefault="006D2390" w:rsidP="00D13748">
      <w:pPr>
        <w:spacing w:after="0" w:line="240" w:lineRule="auto"/>
        <w:ind w:firstLine="709"/>
        <w:jc w:val="both"/>
        <w:rPr>
          <w:rFonts w:ascii="Times New Roman" w:hAnsi="Times New Roman" w:cs="Times New Roman"/>
          <w:sz w:val="28"/>
          <w:szCs w:val="28"/>
        </w:rPr>
      </w:pPr>
      <w:proofErr w:type="spellStart"/>
      <w:r w:rsidRPr="008D5524">
        <w:rPr>
          <w:rFonts w:ascii="Times New Roman" w:hAnsi="Times New Roman" w:cs="Times New Roman"/>
          <w:sz w:val="28"/>
          <w:szCs w:val="28"/>
        </w:rPr>
        <w:t>Case</w:t>
      </w:r>
      <w:proofErr w:type="spellEnd"/>
      <w:r w:rsidRPr="008D5524">
        <w:rPr>
          <w:rFonts w:ascii="Times New Roman" w:hAnsi="Times New Roman" w:cs="Times New Roman"/>
          <w:sz w:val="28"/>
          <w:szCs w:val="28"/>
        </w:rPr>
        <w:t xml:space="preserve"> </w:t>
      </w:r>
      <w:proofErr w:type="spellStart"/>
      <w:r w:rsidRPr="008D5524">
        <w:rPr>
          <w:rFonts w:ascii="Times New Roman" w:hAnsi="Times New Roman" w:cs="Times New Roman"/>
          <w:sz w:val="28"/>
          <w:szCs w:val="28"/>
        </w:rPr>
        <w:t>study</w:t>
      </w:r>
      <w:proofErr w:type="spellEnd"/>
      <w:r w:rsidRPr="008D5524">
        <w:rPr>
          <w:rFonts w:ascii="Times New Roman" w:hAnsi="Times New Roman" w:cs="Times New Roman"/>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w:t>
      </w:r>
      <w:r w:rsidR="00C9622A" w:rsidRPr="008D5524">
        <w:rPr>
          <w:rFonts w:ascii="Times New Roman" w:hAnsi="Times New Roman" w:cs="Times New Roman"/>
          <w:sz w:val="28"/>
          <w:szCs w:val="28"/>
        </w:rPr>
        <w:t>семей</w:t>
      </w:r>
      <w:r w:rsidRPr="008D5524">
        <w:rPr>
          <w:rFonts w:ascii="Times New Roman" w:hAnsi="Times New Roman" w:cs="Times New Roman"/>
          <w:sz w:val="28"/>
          <w:szCs w:val="28"/>
        </w:rPr>
        <w:t>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7A52074E"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37EF30D3" w14:textId="24B75D15"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w:t>
      </w:r>
    </w:p>
    <w:p w14:paraId="6E30E14C"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644007DC"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7E05E255"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42C8DFEC" w14:textId="28369C8D" w:rsidR="006D2390" w:rsidRPr="00FF2DCE" w:rsidRDefault="00E32122" w:rsidP="00D13748">
      <w:pPr>
        <w:tabs>
          <w:tab w:val="left" w:pos="0"/>
          <w:tab w:val="left" w:pos="9070"/>
        </w:tabs>
        <w:spacing w:after="0" w:line="240" w:lineRule="auto"/>
        <w:ind w:firstLine="709"/>
        <w:jc w:val="both"/>
        <w:rPr>
          <w:rFonts w:ascii="Times New Roman" w:eastAsia="Times New Roman" w:hAnsi="Times New Roman" w:cs="Times New Roman"/>
          <w:b/>
          <w:i/>
          <w:sz w:val="28"/>
          <w:szCs w:val="28"/>
          <w:lang w:eastAsia="ru-RU"/>
        </w:rPr>
      </w:pPr>
      <w:r w:rsidRPr="00FF2DCE">
        <w:rPr>
          <w:rFonts w:ascii="Times New Roman" w:hAnsi="Times New Roman" w:cs="Times New Roman"/>
          <w:b/>
          <w:i/>
          <w:sz w:val="28"/>
          <w:szCs w:val="28"/>
        </w:rPr>
        <w:t>3</w:t>
      </w:r>
      <w:r w:rsidR="001B7166" w:rsidRPr="00FF2DCE">
        <w:rPr>
          <w:rFonts w:ascii="Times New Roman" w:eastAsia="Times New Roman" w:hAnsi="Times New Roman" w:cs="Times New Roman"/>
          <w:b/>
          <w:i/>
          <w:sz w:val="28"/>
          <w:szCs w:val="28"/>
          <w:lang w:eastAsia="ru-RU"/>
        </w:rPr>
        <w:t xml:space="preserve">. Методика выполнения </w:t>
      </w:r>
      <w:r w:rsidR="00037F91" w:rsidRPr="00FF2DCE">
        <w:rPr>
          <w:rFonts w:ascii="Times New Roman" w:eastAsia="Times New Roman" w:hAnsi="Times New Roman" w:cs="Times New Roman"/>
          <w:b/>
          <w:i/>
          <w:sz w:val="28"/>
          <w:szCs w:val="28"/>
          <w:lang w:eastAsia="ru-RU"/>
        </w:rPr>
        <w:t>Контрольной работы</w:t>
      </w:r>
    </w:p>
    <w:p w14:paraId="2F43431E" w14:textId="0D36626F" w:rsidR="006D2390" w:rsidRPr="008D5524" w:rsidRDefault="001E0C08"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Контрольная работа</w:t>
      </w:r>
      <w:r w:rsidR="00037F91" w:rsidRPr="008D5524">
        <w:rPr>
          <w:rFonts w:ascii="Times New Roman" w:hAnsi="Times New Roman" w:cs="Times New Roman"/>
          <w:sz w:val="28"/>
          <w:szCs w:val="28"/>
        </w:rPr>
        <w:t xml:space="preserve"> </w:t>
      </w:r>
      <w:r w:rsidR="006D2390" w:rsidRPr="008D5524">
        <w:rPr>
          <w:rFonts w:ascii="Times New Roman" w:hAnsi="Times New Roman" w:cs="Times New Roman"/>
          <w:sz w:val="28"/>
          <w:szCs w:val="28"/>
        </w:rPr>
        <w:t xml:space="preserve">представляет собой работу творческого характера, в ходе которой студенту предлагается </w:t>
      </w:r>
      <w:r w:rsidR="00497B2D" w:rsidRPr="008D5524">
        <w:rPr>
          <w:rFonts w:ascii="Times New Roman" w:hAnsi="Times New Roman" w:cs="Times New Roman"/>
          <w:sz w:val="28"/>
          <w:szCs w:val="28"/>
        </w:rPr>
        <w:t>ответить на теоретически</w:t>
      </w:r>
      <w:r w:rsidR="00A40861">
        <w:rPr>
          <w:rFonts w:ascii="Times New Roman" w:hAnsi="Times New Roman" w:cs="Times New Roman"/>
          <w:sz w:val="28"/>
          <w:szCs w:val="28"/>
        </w:rPr>
        <w:t>й</w:t>
      </w:r>
      <w:r w:rsidR="00497B2D" w:rsidRPr="008D5524">
        <w:rPr>
          <w:rFonts w:ascii="Times New Roman" w:hAnsi="Times New Roman" w:cs="Times New Roman"/>
          <w:sz w:val="28"/>
          <w:szCs w:val="28"/>
        </w:rPr>
        <w:t xml:space="preserve"> вопрос</w:t>
      </w:r>
      <w:r w:rsidR="001925A7" w:rsidRPr="008D5524">
        <w:rPr>
          <w:rFonts w:ascii="Times New Roman" w:hAnsi="Times New Roman" w:cs="Times New Roman"/>
          <w:sz w:val="28"/>
          <w:szCs w:val="28"/>
        </w:rPr>
        <w:t>.</w:t>
      </w:r>
      <w:r w:rsidR="00497B2D" w:rsidRPr="008D5524">
        <w:rPr>
          <w:rFonts w:ascii="Times New Roman" w:hAnsi="Times New Roman" w:cs="Times New Roman"/>
          <w:sz w:val="28"/>
          <w:szCs w:val="28"/>
        </w:rPr>
        <w:t xml:space="preserve"> Цель выполнения контрольной работы - овладение студентами навыками решения типовых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42729C55" w14:textId="24F39F98" w:rsidR="006D2390" w:rsidRPr="008D5524" w:rsidRDefault="006D2390" w:rsidP="00D13748">
      <w:pPr>
        <w:spacing w:after="0" w:line="240" w:lineRule="auto"/>
        <w:ind w:firstLine="709"/>
        <w:jc w:val="both"/>
        <w:rPr>
          <w:rFonts w:ascii="Times New Roman" w:hAnsi="Times New Roman" w:cs="Times New Roman"/>
        </w:rPr>
      </w:pPr>
      <w:r w:rsidRPr="008D5524">
        <w:rPr>
          <w:rFonts w:ascii="Times New Roman" w:hAnsi="Times New Roman" w:cs="Times New Roman"/>
          <w:sz w:val="28"/>
          <w:szCs w:val="28"/>
        </w:rPr>
        <w:t xml:space="preserve">Для выполнения </w:t>
      </w:r>
      <w:r w:rsidR="001925A7" w:rsidRPr="008D5524">
        <w:rPr>
          <w:rFonts w:ascii="Times New Roman" w:hAnsi="Times New Roman" w:cs="Times New Roman"/>
          <w:sz w:val="28"/>
          <w:szCs w:val="28"/>
        </w:rPr>
        <w:t>Контрольной работы</w:t>
      </w:r>
      <w:r w:rsidRPr="008D5524">
        <w:rPr>
          <w:rFonts w:ascii="Times New Roman" w:hAnsi="Times New Roman" w:cs="Times New Roman"/>
          <w:sz w:val="28"/>
          <w:szCs w:val="28"/>
        </w:rPr>
        <w:t xml:space="preserve"> студенту, во-первых, необходимо определиться с проблемным вопросом в рамках тем дисциплины. Во-вторых, </w:t>
      </w:r>
      <w:r w:rsidR="00037F91" w:rsidRPr="008D5524">
        <w:rPr>
          <w:rFonts w:ascii="Times New Roman" w:hAnsi="Times New Roman" w:cs="Times New Roman"/>
          <w:sz w:val="28"/>
          <w:szCs w:val="28"/>
        </w:rPr>
        <w:t xml:space="preserve">самостоятельно выбрать тематику </w:t>
      </w:r>
      <w:r w:rsidR="001925A7" w:rsidRPr="008D5524">
        <w:rPr>
          <w:rFonts w:ascii="Times New Roman" w:hAnsi="Times New Roman" w:cs="Times New Roman"/>
          <w:sz w:val="28"/>
          <w:szCs w:val="28"/>
        </w:rPr>
        <w:t>Контрольной работы</w:t>
      </w:r>
      <w:r w:rsidR="00037F91" w:rsidRPr="008D5524">
        <w:rPr>
          <w:rFonts w:ascii="Times New Roman" w:hAnsi="Times New Roman" w:cs="Times New Roman"/>
          <w:sz w:val="28"/>
          <w:szCs w:val="28"/>
        </w:rPr>
        <w:t xml:space="preserve"> </w:t>
      </w:r>
      <w:r w:rsidRPr="008D5524">
        <w:rPr>
          <w:rFonts w:ascii="Times New Roman" w:hAnsi="Times New Roman" w:cs="Times New Roman"/>
          <w:sz w:val="28"/>
          <w:szCs w:val="28"/>
        </w:rPr>
        <w:t xml:space="preserve">из предлагаемого </w:t>
      </w:r>
      <w:r w:rsidR="00037F91" w:rsidRPr="008D5524">
        <w:rPr>
          <w:rFonts w:ascii="Times New Roman" w:hAnsi="Times New Roman" w:cs="Times New Roman"/>
          <w:sz w:val="28"/>
          <w:szCs w:val="28"/>
        </w:rPr>
        <w:t xml:space="preserve"> </w:t>
      </w:r>
      <w:r w:rsidRPr="008D5524">
        <w:rPr>
          <w:rFonts w:ascii="Times New Roman" w:hAnsi="Times New Roman" w:cs="Times New Roman"/>
          <w:sz w:val="28"/>
          <w:szCs w:val="28"/>
        </w:rPr>
        <w:t xml:space="preserve"> преподавателем перечня. </w:t>
      </w:r>
      <w:r w:rsidR="008918A2" w:rsidRPr="008D5524">
        <w:rPr>
          <w:rFonts w:ascii="Times New Roman" w:hAnsi="Times New Roman" w:cs="Times New Roman"/>
          <w:sz w:val="28"/>
          <w:szCs w:val="28"/>
        </w:rPr>
        <w:t xml:space="preserve">Студент может предложить и свою проблему для решения, но в данном случае тематика Контрольной работы должна быть обязательно согласована с преподавателем. </w:t>
      </w:r>
      <w:r w:rsidRPr="008D5524">
        <w:rPr>
          <w:rFonts w:ascii="Times New Roman" w:hAnsi="Times New Roman" w:cs="Times New Roman"/>
          <w:sz w:val="28"/>
          <w:szCs w:val="28"/>
        </w:rPr>
        <w:t xml:space="preserve">В-третьих, </w:t>
      </w:r>
      <w:r w:rsidR="00037F91" w:rsidRPr="008D5524">
        <w:rPr>
          <w:rFonts w:ascii="Times New Roman" w:hAnsi="Times New Roman" w:cs="Times New Roman"/>
          <w:sz w:val="28"/>
          <w:szCs w:val="28"/>
        </w:rPr>
        <w:t>самостоятельно путем анализа</w:t>
      </w:r>
      <w:r w:rsidRPr="008D5524">
        <w:rPr>
          <w:rFonts w:ascii="Times New Roman" w:hAnsi="Times New Roman" w:cs="Times New Roman"/>
          <w:sz w:val="28"/>
          <w:szCs w:val="28"/>
        </w:rPr>
        <w:t xml:space="preserve"> изученных научных материалов и нормативных </w:t>
      </w:r>
      <w:r w:rsidR="00037F91" w:rsidRPr="008D5524">
        <w:rPr>
          <w:rFonts w:ascii="Times New Roman" w:hAnsi="Times New Roman" w:cs="Times New Roman"/>
          <w:sz w:val="28"/>
          <w:szCs w:val="28"/>
        </w:rPr>
        <w:t xml:space="preserve">источников, решить выбранную </w:t>
      </w:r>
      <w:r w:rsidRPr="008D5524">
        <w:rPr>
          <w:rFonts w:ascii="Times New Roman" w:hAnsi="Times New Roman" w:cs="Times New Roman"/>
          <w:sz w:val="28"/>
          <w:szCs w:val="28"/>
        </w:rPr>
        <w:t>проблем</w:t>
      </w:r>
      <w:r w:rsidR="00037F91" w:rsidRPr="008D5524">
        <w:rPr>
          <w:rFonts w:ascii="Times New Roman" w:hAnsi="Times New Roman" w:cs="Times New Roman"/>
          <w:sz w:val="28"/>
          <w:szCs w:val="28"/>
        </w:rPr>
        <w:t>у. В-четвертых, правильно с соблюдением требований ГОСТов и юридической техники оформить решение</w:t>
      </w:r>
      <w:r w:rsidRPr="008D5524">
        <w:rPr>
          <w:rFonts w:ascii="Times New Roman" w:hAnsi="Times New Roman" w:cs="Times New Roman"/>
          <w:sz w:val="28"/>
          <w:szCs w:val="28"/>
        </w:rPr>
        <w:t>.</w:t>
      </w:r>
    </w:p>
    <w:p w14:paraId="6B64EF96" w14:textId="4C6B67E3" w:rsidR="006D2390" w:rsidRPr="008D5524" w:rsidRDefault="006D2390" w:rsidP="00D13748">
      <w:pPr>
        <w:tabs>
          <w:tab w:val="left" w:pos="0"/>
        </w:tabs>
        <w:spacing w:after="0" w:line="240" w:lineRule="auto"/>
        <w:ind w:firstLine="709"/>
        <w:jc w:val="both"/>
        <w:rPr>
          <w:rFonts w:ascii="Times New Roman" w:hAnsi="Times New Roman" w:cs="Times New Roman"/>
          <w:sz w:val="28"/>
          <w:szCs w:val="28"/>
        </w:rPr>
      </w:pPr>
      <w:r w:rsidRPr="008D5524">
        <w:rPr>
          <w:rFonts w:ascii="Times New Roman" w:eastAsia="Times New Roman" w:hAnsi="Times New Roman" w:cs="Times New Roman"/>
          <w:bCs/>
          <w:sz w:val="28"/>
          <w:szCs w:val="28"/>
          <w:lang w:eastAsia="ru-RU"/>
        </w:rPr>
        <w:t xml:space="preserve">Работа выполняется на компьютере (гарнитура </w:t>
      </w:r>
      <w:proofErr w:type="spellStart"/>
      <w:r w:rsidRPr="008D5524">
        <w:rPr>
          <w:rFonts w:ascii="Times New Roman" w:eastAsia="Times New Roman" w:hAnsi="Times New Roman" w:cs="Times New Roman"/>
          <w:bCs/>
          <w:sz w:val="28"/>
          <w:szCs w:val="28"/>
          <w:lang w:eastAsia="ru-RU"/>
        </w:rPr>
        <w:t>Times</w:t>
      </w:r>
      <w:proofErr w:type="spellEnd"/>
      <w:r w:rsidRPr="008D5524">
        <w:rPr>
          <w:rFonts w:ascii="Times New Roman" w:eastAsia="Times New Roman" w:hAnsi="Times New Roman" w:cs="Times New Roman"/>
          <w:bCs/>
          <w:sz w:val="28"/>
          <w:szCs w:val="28"/>
          <w:lang w:eastAsia="ru-RU"/>
        </w:rPr>
        <w:t xml:space="preserve"> </w:t>
      </w:r>
      <w:proofErr w:type="spellStart"/>
      <w:r w:rsidRPr="008D5524">
        <w:rPr>
          <w:rFonts w:ascii="Times New Roman" w:eastAsia="Times New Roman" w:hAnsi="Times New Roman" w:cs="Times New Roman"/>
          <w:bCs/>
          <w:sz w:val="28"/>
          <w:szCs w:val="28"/>
          <w:lang w:eastAsia="ru-RU"/>
        </w:rPr>
        <w:t>New</w:t>
      </w:r>
      <w:proofErr w:type="spellEnd"/>
      <w:r w:rsidRPr="008D5524">
        <w:rPr>
          <w:rFonts w:ascii="Times New Roman" w:eastAsia="Times New Roman" w:hAnsi="Times New Roman" w:cs="Times New Roman"/>
          <w:bCs/>
          <w:sz w:val="28"/>
          <w:szCs w:val="28"/>
          <w:lang w:eastAsia="ru-RU"/>
        </w:rPr>
        <w:t xml:space="preserve"> </w:t>
      </w:r>
      <w:proofErr w:type="spellStart"/>
      <w:r w:rsidRPr="008D5524">
        <w:rPr>
          <w:rFonts w:ascii="Times New Roman" w:eastAsia="Times New Roman" w:hAnsi="Times New Roman" w:cs="Times New Roman"/>
          <w:bCs/>
          <w:sz w:val="28"/>
          <w:szCs w:val="28"/>
          <w:lang w:eastAsia="ru-RU"/>
        </w:rPr>
        <w:t>Roman</w:t>
      </w:r>
      <w:proofErr w:type="spellEnd"/>
      <w:r w:rsidRPr="008D5524">
        <w:rPr>
          <w:rFonts w:ascii="Times New Roman" w:eastAsia="Times New Roman" w:hAnsi="Times New Roman" w:cs="Times New Roman"/>
          <w:bCs/>
          <w:sz w:val="28"/>
          <w:szCs w:val="28"/>
          <w:lang w:eastAsia="ru-RU"/>
        </w:rPr>
        <w:t xml:space="preserve">, кегль 14) через 1,5 интервала с полями: размер полей – 2,5 см, отступ первой строки абзаца – 1,25. Сноски – постраничные. Должна быть нумерация страниц. Таблицы и рисунки встраиваются в текст работы. На первом листе сверху по центру указывается наименование вуза, название департамента, наименование дисциплины, </w:t>
      </w:r>
      <w:r w:rsidR="007F41C4" w:rsidRPr="008D5524">
        <w:rPr>
          <w:rFonts w:ascii="Times New Roman" w:eastAsia="Times New Roman" w:hAnsi="Times New Roman" w:cs="Times New Roman"/>
          <w:bCs/>
          <w:sz w:val="28"/>
          <w:szCs w:val="28"/>
          <w:lang w:eastAsia="ru-RU"/>
        </w:rPr>
        <w:t>вариант</w:t>
      </w:r>
      <w:r w:rsidRPr="008D5524">
        <w:rPr>
          <w:rFonts w:ascii="Times New Roman" w:eastAsia="Times New Roman" w:hAnsi="Times New Roman" w:cs="Times New Roman"/>
          <w:bCs/>
          <w:sz w:val="28"/>
          <w:szCs w:val="28"/>
          <w:lang w:eastAsia="ru-RU"/>
        </w:rPr>
        <w:t xml:space="preserve"> </w:t>
      </w:r>
      <w:r w:rsidR="001E0C08" w:rsidRPr="008D5524">
        <w:rPr>
          <w:rFonts w:ascii="Times New Roman" w:eastAsia="Times New Roman" w:hAnsi="Times New Roman" w:cs="Times New Roman"/>
          <w:bCs/>
          <w:sz w:val="28"/>
          <w:szCs w:val="28"/>
          <w:lang w:eastAsia="ru-RU"/>
        </w:rPr>
        <w:t>Контрольной работы</w:t>
      </w:r>
      <w:r w:rsidRPr="008D5524">
        <w:rPr>
          <w:rFonts w:ascii="Times New Roman" w:eastAsia="Times New Roman" w:hAnsi="Times New Roman" w:cs="Times New Roman"/>
          <w:bCs/>
          <w:sz w:val="28"/>
          <w:szCs w:val="28"/>
          <w:lang w:eastAsia="ru-RU"/>
        </w:rPr>
        <w:t xml:space="preserve">, ФИО студента. Листы работы скрепляются скоросшивателем. </w:t>
      </w:r>
      <w:r w:rsidRPr="008D5524">
        <w:rPr>
          <w:rFonts w:ascii="Times New Roman" w:hAnsi="Times New Roman" w:cs="Times New Roman"/>
          <w:sz w:val="28"/>
          <w:szCs w:val="28"/>
        </w:rPr>
        <w:t xml:space="preserve">Объём </w:t>
      </w:r>
      <w:r w:rsidR="00317247" w:rsidRPr="008D5524">
        <w:rPr>
          <w:rFonts w:ascii="Times New Roman" w:hAnsi="Times New Roman" w:cs="Times New Roman"/>
          <w:sz w:val="28"/>
          <w:szCs w:val="28"/>
        </w:rPr>
        <w:t>работы</w:t>
      </w:r>
      <w:r w:rsidRPr="008D5524">
        <w:rPr>
          <w:rFonts w:ascii="Times New Roman" w:hAnsi="Times New Roman" w:cs="Times New Roman"/>
          <w:sz w:val="28"/>
          <w:szCs w:val="28"/>
        </w:rPr>
        <w:t xml:space="preserve"> – не более </w:t>
      </w:r>
      <w:r w:rsidR="001E0C08" w:rsidRPr="008D5524">
        <w:rPr>
          <w:rFonts w:ascii="Times New Roman" w:hAnsi="Times New Roman" w:cs="Times New Roman"/>
          <w:sz w:val="28"/>
          <w:szCs w:val="28"/>
        </w:rPr>
        <w:t>6</w:t>
      </w:r>
      <w:r w:rsidRPr="008D5524">
        <w:rPr>
          <w:rFonts w:ascii="Times New Roman" w:hAnsi="Times New Roman" w:cs="Times New Roman"/>
          <w:sz w:val="28"/>
          <w:szCs w:val="28"/>
        </w:rPr>
        <w:t xml:space="preserve"> страниц.</w:t>
      </w:r>
    </w:p>
    <w:p w14:paraId="1A482DC7" w14:textId="3E136D58" w:rsidR="006D2390" w:rsidRPr="008D5524" w:rsidRDefault="006D2390" w:rsidP="00D13748">
      <w:pPr>
        <w:tabs>
          <w:tab w:val="left" w:pos="0"/>
          <w:tab w:val="left" w:pos="9070"/>
        </w:tabs>
        <w:spacing w:after="0" w:line="240" w:lineRule="auto"/>
        <w:ind w:firstLine="709"/>
        <w:jc w:val="both"/>
        <w:rPr>
          <w:rFonts w:ascii="Times New Roman" w:hAnsi="Times New Roman" w:cs="Times New Roman"/>
          <w:sz w:val="28"/>
        </w:rPr>
      </w:pPr>
      <w:r w:rsidRPr="008D5524">
        <w:rPr>
          <w:rFonts w:ascii="Times New Roman" w:eastAsia="Times New Roman" w:hAnsi="Times New Roman" w:cs="Times New Roman"/>
          <w:sz w:val="28"/>
          <w:szCs w:val="28"/>
          <w:lang w:eastAsia="ru-RU"/>
        </w:rPr>
        <w:t xml:space="preserve">При выполнении </w:t>
      </w:r>
      <w:r w:rsidR="001E0C08" w:rsidRPr="008D5524">
        <w:rPr>
          <w:rFonts w:ascii="Times New Roman" w:eastAsia="Times New Roman" w:hAnsi="Times New Roman" w:cs="Times New Roman"/>
          <w:sz w:val="28"/>
          <w:szCs w:val="28"/>
          <w:lang w:eastAsia="ru-RU"/>
        </w:rPr>
        <w:t>Контрольной работы</w:t>
      </w:r>
      <w:r w:rsidRPr="008D5524">
        <w:rPr>
          <w:rFonts w:ascii="Times New Roman" w:eastAsia="Times New Roman" w:hAnsi="Times New Roman" w:cs="Times New Roman"/>
          <w:sz w:val="28"/>
          <w:szCs w:val="28"/>
          <w:lang w:eastAsia="ru-RU"/>
        </w:rPr>
        <w:t xml:space="preserve"> рекомендуется руководствоваться </w:t>
      </w:r>
      <w:r w:rsidRPr="008D5524">
        <w:rPr>
          <w:rFonts w:ascii="Times New Roman" w:hAnsi="Times New Roman" w:cs="Times New Roman"/>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r w:rsidR="008918A2" w:rsidRPr="008D5524">
        <w:rPr>
          <w:rFonts w:ascii="Times New Roman" w:hAnsi="Times New Roman" w:cs="Times New Roman"/>
          <w:sz w:val="28"/>
        </w:rPr>
        <w:t>.</w:t>
      </w:r>
    </w:p>
    <w:p w14:paraId="0A568BA9" w14:textId="4A8DBEF3" w:rsidR="008918A2" w:rsidRPr="008D5524" w:rsidRDefault="008918A2"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8D5524">
        <w:rPr>
          <w:rFonts w:ascii="Times New Roman" w:eastAsia="Times New Roman" w:hAnsi="Times New Roman" w:cs="Times New Roman"/>
          <w:sz w:val="28"/>
          <w:szCs w:val="28"/>
          <w:lang w:eastAsia="ru-RU"/>
        </w:rPr>
        <w:t xml:space="preserve">При оценке Контрольной работы учитывается  полнота и глубина раскрытия темы, степень самостоятельности в изложении проблемных вопросов, умение делать выводы, культура оформления контрольной работы (структура, правильное оформление сносок и списка литературы, </w:t>
      </w:r>
      <w:proofErr w:type="spellStart"/>
      <w:r w:rsidRPr="008D5524">
        <w:rPr>
          <w:rFonts w:ascii="Times New Roman" w:eastAsia="Times New Roman" w:hAnsi="Times New Roman" w:cs="Times New Roman"/>
          <w:sz w:val="28"/>
          <w:szCs w:val="28"/>
          <w:lang w:eastAsia="ru-RU"/>
        </w:rPr>
        <w:t>выверенность</w:t>
      </w:r>
      <w:proofErr w:type="spellEnd"/>
      <w:r w:rsidRPr="008D5524">
        <w:rPr>
          <w:rFonts w:ascii="Times New Roman" w:eastAsia="Times New Roman" w:hAnsi="Times New Roman" w:cs="Times New Roman"/>
          <w:sz w:val="28"/>
          <w:szCs w:val="28"/>
          <w:lang w:eastAsia="ru-RU"/>
        </w:rPr>
        <w:t xml:space="preserve"> текста от опечаток и ошибок и т.д.).</w:t>
      </w:r>
    </w:p>
    <w:p w14:paraId="5E10EE81" w14:textId="44FE98CD" w:rsidR="006D2390" w:rsidRPr="00FF2DCE" w:rsidRDefault="00E32122" w:rsidP="00D13748">
      <w:pPr>
        <w:tabs>
          <w:tab w:val="left" w:pos="0"/>
          <w:tab w:val="left" w:pos="9070"/>
        </w:tabs>
        <w:spacing w:after="0" w:line="240" w:lineRule="auto"/>
        <w:ind w:firstLine="709"/>
        <w:jc w:val="both"/>
        <w:rPr>
          <w:rFonts w:ascii="Times New Roman" w:eastAsia="Times New Roman" w:hAnsi="Times New Roman" w:cs="Times New Roman"/>
          <w:b/>
          <w:i/>
          <w:sz w:val="28"/>
          <w:szCs w:val="28"/>
          <w:lang w:eastAsia="ru-RU"/>
        </w:rPr>
      </w:pPr>
      <w:r w:rsidRPr="00FF2DCE">
        <w:rPr>
          <w:rFonts w:ascii="Times New Roman" w:eastAsia="Times New Roman" w:hAnsi="Times New Roman" w:cs="Times New Roman"/>
          <w:b/>
          <w:i/>
          <w:sz w:val="28"/>
          <w:szCs w:val="28"/>
          <w:lang w:eastAsia="ru-RU"/>
        </w:rPr>
        <w:t>4</w:t>
      </w:r>
      <w:r w:rsidR="006D2390" w:rsidRPr="00FF2DCE">
        <w:rPr>
          <w:rFonts w:ascii="Times New Roman" w:eastAsia="Times New Roman" w:hAnsi="Times New Roman" w:cs="Times New Roman"/>
          <w:b/>
          <w:i/>
          <w:sz w:val="28"/>
          <w:szCs w:val="28"/>
          <w:lang w:eastAsia="ru-RU"/>
        </w:rPr>
        <w:t xml:space="preserve">. Подготовка к </w:t>
      </w:r>
      <w:r w:rsidR="00F348BD" w:rsidRPr="00FF2DCE">
        <w:rPr>
          <w:rFonts w:ascii="Times New Roman" w:eastAsia="Times New Roman" w:hAnsi="Times New Roman" w:cs="Times New Roman"/>
          <w:b/>
          <w:i/>
          <w:sz w:val="28"/>
          <w:szCs w:val="28"/>
          <w:lang w:eastAsia="ru-RU"/>
        </w:rPr>
        <w:t>зачету</w:t>
      </w:r>
    </w:p>
    <w:p w14:paraId="4A9AA214" w14:textId="77777777"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Общие правила проведения экзамена в Финансовом университете определены Положением «О проведении текущего контроля успеваемости и промежуточной аттестации обучающихся </w:t>
      </w:r>
      <w:proofErr w:type="spellStart"/>
      <w:r w:rsidRPr="000B5451">
        <w:rPr>
          <w:rFonts w:ascii="Times New Roman" w:eastAsia="Times New Roman" w:hAnsi="Times New Roman" w:cs="Times New Roman"/>
          <w:sz w:val="28"/>
          <w:szCs w:val="28"/>
          <w:lang w:eastAsia="ru-RU"/>
        </w:rPr>
        <w:t>Финуниверситета</w:t>
      </w:r>
      <w:proofErr w:type="spellEnd"/>
      <w:r w:rsidRPr="000B5451">
        <w:rPr>
          <w:rFonts w:ascii="Times New Roman" w:eastAsia="Times New Roman" w:hAnsi="Times New Roman" w:cs="Times New Roman"/>
          <w:sz w:val="28"/>
          <w:szCs w:val="28"/>
          <w:lang w:eastAsia="ru-RU"/>
        </w:rPr>
        <w:t>», утвержденным приказом от 23.03.2017 0557/о.</w:t>
      </w:r>
    </w:p>
    <w:p w14:paraId="2948C397" w14:textId="357714B6"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По итогам изучения </w:t>
      </w:r>
      <w:r w:rsidR="00F348BD" w:rsidRPr="000B5451">
        <w:rPr>
          <w:rFonts w:ascii="Times New Roman" w:eastAsia="Times New Roman" w:hAnsi="Times New Roman" w:cs="Times New Roman"/>
          <w:sz w:val="28"/>
          <w:szCs w:val="28"/>
          <w:lang w:eastAsia="ru-RU"/>
        </w:rPr>
        <w:t>дисциплины</w:t>
      </w:r>
      <w:r w:rsidRPr="000B5451">
        <w:rPr>
          <w:rFonts w:ascii="Times New Roman" w:eastAsia="Times New Roman" w:hAnsi="Times New Roman" w:cs="Times New Roman"/>
          <w:sz w:val="28"/>
          <w:szCs w:val="28"/>
          <w:lang w:eastAsia="ru-RU"/>
        </w:rPr>
        <w:t xml:space="preserve"> </w:t>
      </w:r>
      <w:r w:rsidR="00C9622A" w:rsidRPr="000B5451">
        <w:rPr>
          <w:rFonts w:ascii="Times New Roman" w:eastAsia="Times New Roman" w:hAnsi="Times New Roman" w:cs="Times New Roman"/>
          <w:sz w:val="28"/>
          <w:szCs w:val="28"/>
          <w:lang w:eastAsia="ru-RU"/>
        </w:rPr>
        <w:t>сдае</w:t>
      </w:r>
      <w:r w:rsidRPr="000B5451">
        <w:rPr>
          <w:rFonts w:ascii="Times New Roman" w:eastAsia="Times New Roman" w:hAnsi="Times New Roman" w:cs="Times New Roman"/>
          <w:sz w:val="28"/>
          <w:szCs w:val="28"/>
          <w:lang w:eastAsia="ru-RU"/>
        </w:rPr>
        <w:t xml:space="preserve">тся </w:t>
      </w:r>
      <w:r w:rsidR="00F348BD" w:rsidRPr="000B5451">
        <w:rPr>
          <w:rFonts w:ascii="Times New Roman" w:eastAsia="Times New Roman" w:hAnsi="Times New Roman" w:cs="Times New Roman"/>
          <w:sz w:val="28"/>
          <w:szCs w:val="28"/>
          <w:lang w:eastAsia="ru-RU"/>
        </w:rPr>
        <w:t>зачет</w:t>
      </w:r>
      <w:r w:rsidRPr="000B5451">
        <w:rPr>
          <w:rFonts w:ascii="Times New Roman" w:eastAsia="Times New Roman" w:hAnsi="Times New Roman" w:cs="Times New Roman"/>
          <w:sz w:val="28"/>
          <w:szCs w:val="28"/>
          <w:lang w:eastAsia="ru-RU"/>
        </w:rPr>
        <w:t>.</w:t>
      </w:r>
      <w:r w:rsidR="00F348BD" w:rsidRPr="000B5451">
        <w:rPr>
          <w:rFonts w:ascii="Times New Roman" w:eastAsia="Times New Roman" w:hAnsi="Times New Roman" w:cs="Times New Roman"/>
          <w:sz w:val="28"/>
          <w:szCs w:val="28"/>
          <w:lang w:eastAsia="ru-RU"/>
        </w:rPr>
        <w:t xml:space="preserve"> Зачет проходит в устной форме на последнем семинаре. </w:t>
      </w:r>
      <w:proofErr w:type="gramStart"/>
      <w:r w:rsidR="00F348BD" w:rsidRPr="000B5451">
        <w:rPr>
          <w:rFonts w:ascii="Times New Roman" w:eastAsia="Times New Roman" w:hAnsi="Times New Roman" w:cs="Times New Roman"/>
          <w:sz w:val="28"/>
          <w:szCs w:val="28"/>
          <w:lang w:eastAsia="ru-RU"/>
        </w:rPr>
        <w:t>Студенты</w:t>
      </w:r>
      <w:proofErr w:type="gramEnd"/>
      <w:r w:rsidR="00F348BD" w:rsidRPr="000B5451">
        <w:rPr>
          <w:rFonts w:ascii="Times New Roman" w:eastAsia="Times New Roman" w:hAnsi="Times New Roman" w:cs="Times New Roman"/>
          <w:sz w:val="28"/>
          <w:szCs w:val="28"/>
          <w:lang w:eastAsia="ru-RU"/>
        </w:rPr>
        <w:t xml:space="preserve"> набравшие в течение семестра </w:t>
      </w:r>
      <w:r w:rsidR="000B5451" w:rsidRPr="000B5451">
        <w:rPr>
          <w:rFonts w:ascii="Times New Roman" w:eastAsia="Times New Roman" w:hAnsi="Times New Roman" w:cs="Times New Roman"/>
          <w:sz w:val="28"/>
          <w:szCs w:val="28"/>
          <w:lang w:eastAsia="ru-RU"/>
        </w:rPr>
        <w:t xml:space="preserve">35 и более баллов, могут получить зачет автоматом». </w:t>
      </w:r>
      <w:r w:rsidR="00F348BD" w:rsidRPr="000B5451">
        <w:rPr>
          <w:rFonts w:ascii="Times New Roman" w:eastAsia="Times New Roman" w:hAnsi="Times New Roman" w:cs="Times New Roman"/>
          <w:sz w:val="28"/>
          <w:szCs w:val="28"/>
          <w:lang w:eastAsia="ru-RU"/>
        </w:rPr>
        <w:t xml:space="preserve"> </w:t>
      </w:r>
    </w:p>
    <w:p w14:paraId="67844807" w14:textId="183DA2F7" w:rsidR="006D2390" w:rsidRPr="000B5451" w:rsidRDefault="000B5451"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О</w:t>
      </w:r>
      <w:r w:rsidR="006D2390" w:rsidRPr="000B5451">
        <w:rPr>
          <w:rFonts w:ascii="Times New Roman" w:eastAsia="Times New Roman" w:hAnsi="Times New Roman" w:cs="Times New Roman"/>
          <w:sz w:val="28"/>
          <w:szCs w:val="28"/>
          <w:lang w:eastAsia="ru-RU"/>
        </w:rPr>
        <w:t>ценка</w:t>
      </w:r>
      <w:r w:rsidRPr="000B5451">
        <w:rPr>
          <w:rFonts w:ascii="Times New Roman" w:eastAsia="Times New Roman" w:hAnsi="Times New Roman" w:cs="Times New Roman"/>
          <w:sz w:val="28"/>
          <w:szCs w:val="28"/>
          <w:lang w:eastAsia="ru-RU"/>
        </w:rPr>
        <w:t xml:space="preserve"> на зачете</w:t>
      </w:r>
      <w:r w:rsidR="006D2390" w:rsidRPr="000B5451">
        <w:rPr>
          <w:rFonts w:ascii="Times New Roman" w:eastAsia="Times New Roman" w:hAnsi="Times New Roman" w:cs="Times New Roman"/>
          <w:sz w:val="28"/>
          <w:szCs w:val="28"/>
          <w:lang w:eastAsia="ru-RU"/>
        </w:rPr>
        <w:t xml:space="preserve"> носит дифференцированный характер,</w:t>
      </w:r>
      <w:r w:rsidRPr="000B5451">
        <w:rPr>
          <w:rFonts w:ascii="Times New Roman" w:eastAsia="Times New Roman" w:hAnsi="Times New Roman" w:cs="Times New Roman"/>
          <w:sz w:val="28"/>
          <w:szCs w:val="28"/>
          <w:lang w:eastAsia="ru-RU"/>
        </w:rPr>
        <w:t xml:space="preserve"> выставляется в баллах.</w:t>
      </w:r>
      <w:r w:rsidR="006D2390" w:rsidRPr="000B5451">
        <w:rPr>
          <w:rFonts w:ascii="Times New Roman" w:eastAsia="Times New Roman" w:hAnsi="Times New Roman" w:cs="Times New Roman"/>
          <w:sz w:val="28"/>
          <w:szCs w:val="28"/>
          <w:lang w:eastAsia="ru-RU"/>
        </w:rPr>
        <w:t xml:space="preserve"> </w:t>
      </w:r>
      <w:r w:rsidRPr="000B5451">
        <w:rPr>
          <w:rFonts w:ascii="Times New Roman" w:eastAsia="Times New Roman" w:hAnsi="Times New Roman" w:cs="Times New Roman"/>
          <w:sz w:val="28"/>
          <w:szCs w:val="28"/>
          <w:lang w:eastAsia="ru-RU"/>
        </w:rPr>
        <w:t>С</w:t>
      </w:r>
      <w:r w:rsidR="006D2390" w:rsidRPr="000B5451">
        <w:rPr>
          <w:rFonts w:ascii="Times New Roman" w:eastAsia="Times New Roman" w:hAnsi="Times New Roman" w:cs="Times New Roman"/>
          <w:sz w:val="28"/>
          <w:szCs w:val="28"/>
          <w:lang w:eastAsia="ru-RU"/>
        </w:rPr>
        <w:t xml:space="preserve">тудент </w:t>
      </w:r>
      <w:r w:rsidRPr="000B5451">
        <w:rPr>
          <w:rFonts w:ascii="Times New Roman" w:eastAsia="Times New Roman" w:hAnsi="Times New Roman" w:cs="Times New Roman"/>
          <w:sz w:val="28"/>
          <w:szCs w:val="28"/>
          <w:lang w:eastAsia="ru-RU"/>
        </w:rPr>
        <w:t>отвечает на</w:t>
      </w:r>
      <w:r w:rsidR="006D2390" w:rsidRPr="000B5451">
        <w:rPr>
          <w:rFonts w:ascii="Times New Roman" w:eastAsia="Times New Roman" w:hAnsi="Times New Roman" w:cs="Times New Roman"/>
          <w:sz w:val="28"/>
          <w:szCs w:val="28"/>
          <w:lang w:eastAsia="ru-RU"/>
        </w:rPr>
        <w:t xml:space="preserve"> вопросы преподавателя.</w:t>
      </w:r>
    </w:p>
    <w:p w14:paraId="3FD779EC" w14:textId="1DF9B121" w:rsidR="006D2390" w:rsidRPr="000B5451" w:rsidRDefault="000B5451"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 </w:t>
      </w:r>
      <w:r w:rsidR="006D2390" w:rsidRPr="000B5451">
        <w:rPr>
          <w:rFonts w:ascii="Times New Roman" w:eastAsia="Times New Roman" w:hAnsi="Times New Roman" w:cs="Times New Roman"/>
          <w:sz w:val="28"/>
          <w:szCs w:val="28"/>
          <w:lang w:eastAsia="ru-RU"/>
        </w:rPr>
        <w:t xml:space="preserve">Во время </w:t>
      </w:r>
      <w:r w:rsidRPr="000B5451">
        <w:rPr>
          <w:rFonts w:ascii="Times New Roman" w:eastAsia="Times New Roman" w:hAnsi="Times New Roman" w:cs="Times New Roman"/>
          <w:sz w:val="28"/>
          <w:szCs w:val="28"/>
          <w:lang w:eastAsia="ru-RU"/>
        </w:rPr>
        <w:t xml:space="preserve">зачета </w:t>
      </w:r>
      <w:r w:rsidR="006D2390" w:rsidRPr="000B5451">
        <w:rPr>
          <w:rFonts w:ascii="Times New Roman" w:eastAsia="Times New Roman" w:hAnsi="Times New Roman" w:cs="Times New Roman"/>
          <w:sz w:val="28"/>
          <w:szCs w:val="28"/>
          <w:lang w:eastAsia="ru-RU"/>
        </w:rPr>
        <w:t xml:space="preserve">недопустимо совещаться с </w:t>
      </w:r>
      <w:proofErr w:type="spellStart"/>
      <w:r w:rsidR="006D2390" w:rsidRPr="000B5451">
        <w:rPr>
          <w:rFonts w:ascii="Times New Roman" w:eastAsia="Times New Roman" w:hAnsi="Times New Roman" w:cs="Times New Roman"/>
          <w:sz w:val="28"/>
          <w:szCs w:val="28"/>
          <w:lang w:eastAsia="ru-RU"/>
        </w:rPr>
        <w:t>одногруппниками</w:t>
      </w:r>
      <w:proofErr w:type="spellEnd"/>
      <w:r w:rsidR="006D2390" w:rsidRPr="000B5451">
        <w:rPr>
          <w:rFonts w:ascii="Times New Roman" w:eastAsia="Times New Roman" w:hAnsi="Times New Roman" w:cs="Times New Roman"/>
          <w:sz w:val="28"/>
          <w:szCs w:val="28"/>
          <w:lang w:eastAsia="ru-RU"/>
        </w:rPr>
        <w:t xml:space="preserve">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w:t>
      </w:r>
    </w:p>
    <w:p w14:paraId="486D186B" w14:textId="7F488AB1"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Важно помнить, что хорошая, ответственная подготовка, четкое следование настоящим методическим рекомендациям – залог успешной сдачи зачета и получение знаний, которые запомнятся на долгие годы и которым обязательно найдется применение в будущей профессиональной деятельности.</w:t>
      </w:r>
    </w:p>
    <w:p w14:paraId="1C4E97DE" w14:textId="77777777" w:rsidR="00DD6584" w:rsidRPr="00F348BD" w:rsidRDefault="00DD6584" w:rsidP="00D13748">
      <w:pPr>
        <w:spacing w:after="0" w:line="240" w:lineRule="auto"/>
        <w:ind w:firstLine="567"/>
        <w:jc w:val="both"/>
        <w:rPr>
          <w:rFonts w:ascii="Times New Roman" w:eastAsia="Times New Roman" w:hAnsi="Times New Roman" w:cs="Times New Roman"/>
          <w:i/>
          <w:sz w:val="28"/>
          <w:szCs w:val="24"/>
          <w:lang w:eastAsia="ru-RU"/>
        </w:rPr>
      </w:pPr>
      <w:r w:rsidRPr="000B5451">
        <w:rPr>
          <w:rFonts w:ascii="Times New Roman" w:eastAsia="Times New Roman" w:hAnsi="Times New Roman" w:cs="Times New Roman"/>
          <w:i/>
          <w:sz w:val="28"/>
          <w:szCs w:val="24"/>
          <w:lang w:eastAsia="ru-RU"/>
        </w:rPr>
        <w:t>Рекомендации по освоению дисциплины приведены в «Методические</w:t>
      </w:r>
      <w:r w:rsidRPr="00F348BD">
        <w:rPr>
          <w:rFonts w:ascii="Times New Roman" w:eastAsia="Times New Roman" w:hAnsi="Times New Roman" w:cs="Times New Roman"/>
          <w:i/>
          <w:sz w:val="28"/>
          <w:szCs w:val="24"/>
          <w:lang w:eastAsia="ru-RU"/>
        </w:rPr>
        <w:t xml:space="preserve"> рекомендациями по планированию и организации внеаудиторной самостоятельной работы по образовательным программам </w:t>
      </w:r>
      <w:proofErr w:type="spellStart"/>
      <w:r w:rsidRPr="00F348BD">
        <w:rPr>
          <w:rFonts w:ascii="Times New Roman" w:eastAsia="Times New Roman" w:hAnsi="Times New Roman" w:cs="Times New Roman"/>
          <w:i/>
          <w:sz w:val="28"/>
          <w:szCs w:val="24"/>
          <w:lang w:eastAsia="ru-RU"/>
        </w:rPr>
        <w:t>бакалавриата</w:t>
      </w:r>
      <w:proofErr w:type="spellEnd"/>
      <w:r w:rsidRPr="00F348BD">
        <w:rPr>
          <w:rFonts w:ascii="Times New Roman" w:eastAsia="Times New Roman" w:hAnsi="Times New Roman" w:cs="Times New Roman"/>
          <w:i/>
          <w:sz w:val="28"/>
          <w:szCs w:val="24"/>
          <w:lang w:eastAsia="ru-RU"/>
        </w:rPr>
        <w:t xml:space="preserve"> и магистратуры в Финансовом университете» (Приказ ректора № 1040_о от 11.05.2021) и в данной рабочей программе дисциплины.</w:t>
      </w:r>
    </w:p>
    <w:p w14:paraId="0E24CEB5" w14:textId="77777777" w:rsidR="006D2390" w:rsidRPr="00F826AA" w:rsidRDefault="006D2390" w:rsidP="006D2390">
      <w:pPr>
        <w:pStyle w:val="1"/>
        <w:spacing w:before="0" w:beforeAutospacing="0" w:after="0" w:afterAutospacing="0" w:line="276" w:lineRule="auto"/>
        <w:jc w:val="left"/>
        <w:rPr>
          <w:b w:val="0"/>
          <w:sz w:val="28"/>
          <w:szCs w:val="28"/>
          <w:highlight w:val="yellow"/>
        </w:rPr>
      </w:pPr>
    </w:p>
    <w:p w14:paraId="351AABEE" w14:textId="77777777" w:rsidR="006D2390" w:rsidRPr="008D5524" w:rsidRDefault="006D2390" w:rsidP="006D2390">
      <w:pPr>
        <w:pStyle w:val="1"/>
        <w:spacing w:before="0" w:beforeAutospacing="0" w:after="0" w:afterAutospacing="0" w:line="276" w:lineRule="auto"/>
        <w:rPr>
          <w:webHidden/>
          <w:sz w:val="28"/>
          <w:szCs w:val="28"/>
        </w:rPr>
      </w:pPr>
      <w:r w:rsidRPr="008D5524">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6"/>
      <w:bookmarkEnd w:id="17"/>
      <w:bookmarkEnd w:id="18"/>
      <w:bookmarkEnd w:id="19"/>
      <w:r w:rsidRPr="008D5524">
        <w:rPr>
          <w:webHidden/>
          <w:sz w:val="28"/>
          <w:szCs w:val="28"/>
        </w:rPr>
        <w:tab/>
      </w:r>
    </w:p>
    <w:p w14:paraId="5B428973" w14:textId="77777777" w:rsidR="006D2390" w:rsidRPr="008D5524" w:rsidRDefault="006D2390" w:rsidP="006D2390">
      <w:pPr>
        <w:spacing w:after="160" w:line="259" w:lineRule="auto"/>
        <w:jc w:val="both"/>
        <w:rPr>
          <w:rFonts w:ascii="Times New Roman" w:eastAsia="Calibri" w:hAnsi="Times New Roman" w:cs="Times New Roman"/>
          <w:sz w:val="28"/>
          <w:szCs w:val="28"/>
        </w:rPr>
      </w:pPr>
      <w:bookmarkStart w:id="20" w:name="_Toc506893292"/>
      <w:r w:rsidRPr="008D5524">
        <w:rPr>
          <w:rFonts w:ascii="Times New Roman" w:eastAsia="Calibri" w:hAnsi="Times New Roman" w:cs="Times New Roman"/>
          <w:sz w:val="28"/>
          <w:szCs w:val="28"/>
        </w:rPr>
        <w:t>11.1 Комплект лицензионного программного обеспечения:</w:t>
      </w:r>
    </w:p>
    <w:p w14:paraId="53B33593" w14:textId="4147ED31" w:rsidR="00E070A1" w:rsidRPr="00E070A1" w:rsidRDefault="00E070A1" w:rsidP="00E070A1">
      <w:pPr>
        <w:spacing w:after="0" w:line="360" w:lineRule="auto"/>
        <w:ind w:firstLine="567"/>
        <w:jc w:val="both"/>
        <w:rPr>
          <w:rFonts w:ascii="Times New Roman" w:eastAsia="Calibri" w:hAnsi="Times New Roman" w:cs="Times New Roman"/>
          <w:sz w:val="28"/>
          <w:szCs w:val="28"/>
          <w:lang w:eastAsia="ru-RU"/>
        </w:rPr>
      </w:pPr>
      <w:r w:rsidRPr="00E070A1">
        <w:rPr>
          <w:rFonts w:ascii="Times New Roman" w:eastAsia="Calibri" w:hAnsi="Times New Roman" w:cs="Times New Roman"/>
          <w:sz w:val="28"/>
          <w:szCs w:val="28"/>
          <w:lang w:eastAsia="ru-RU"/>
        </w:rPr>
        <w:t xml:space="preserve">1. </w:t>
      </w:r>
      <w:r w:rsidRPr="00E070A1">
        <w:rPr>
          <w:rFonts w:ascii="Times New Roman" w:eastAsia="Calibri" w:hAnsi="Times New Roman" w:cs="Times New Roman"/>
          <w:sz w:val="28"/>
          <w:szCs w:val="28"/>
          <w:lang w:val="en-US" w:eastAsia="ru-RU"/>
        </w:rPr>
        <w:t>Windows</w:t>
      </w:r>
      <w:r>
        <w:rPr>
          <w:rFonts w:ascii="Times New Roman" w:eastAsia="Calibri" w:hAnsi="Times New Roman" w:cs="Times New Roman"/>
          <w:sz w:val="28"/>
          <w:szCs w:val="28"/>
          <w:lang w:eastAsia="ru-RU"/>
        </w:rPr>
        <w:t>,</w:t>
      </w:r>
      <w:r w:rsidRPr="00E070A1">
        <w:rPr>
          <w:rFonts w:ascii="Times New Roman" w:eastAsia="Calibri" w:hAnsi="Times New Roman" w:cs="Times New Roman"/>
          <w:sz w:val="28"/>
          <w:szCs w:val="28"/>
          <w:lang w:eastAsia="ru-RU"/>
        </w:rPr>
        <w:t xml:space="preserve"> </w:t>
      </w:r>
      <w:r w:rsidRPr="00E070A1">
        <w:rPr>
          <w:rFonts w:ascii="Times New Roman" w:eastAsia="Calibri" w:hAnsi="Times New Roman" w:cs="Times New Roman"/>
          <w:sz w:val="28"/>
          <w:szCs w:val="28"/>
          <w:lang w:val="en-US" w:eastAsia="ru-RU"/>
        </w:rPr>
        <w:t>Microsoft</w:t>
      </w:r>
      <w:r w:rsidRPr="00E070A1">
        <w:rPr>
          <w:rFonts w:ascii="Times New Roman" w:eastAsia="Calibri" w:hAnsi="Times New Roman" w:cs="Times New Roman"/>
          <w:sz w:val="28"/>
          <w:szCs w:val="28"/>
          <w:lang w:eastAsia="ru-RU"/>
        </w:rPr>
        <w:t xml:space="preserve"> </w:t>
      </w:r>
      <w:r w:rsidRPr="00E070A1">
        <w:rPr>
          <w:rFonts w:ascii="Times New Roman" w:eastAsia="Calibri" w:hAnsi="Times New Roman" w:cs="Times New Roman"/>
          <w:sz w:val="28"/>
          <w:szCs w:val="28"/>
          <w:lang w:val="en-US" w:eastAsia="ru-RU"/>
        </w:rPr>
        <w:t>Office</w:t>
      </w:r>
    </w:p>
    <w:p w14:paraId="1D1B1D13" w14:textId="77777777" w:rsidR="00E070A1" w:rsidRPr="00E070A1" w:rsidRDefault="00E070A1" w:rsidP="00E070A1">
      <w:pPr>
        <w:spacing w:after="0" w:line="360" w:lineRule="auto"/>
        <w:ind w:firstLine="567"/>
        <w:rPr>
          <w:rFonts w:ascii="Times New Roman" w:eastAsia="Calibri" w:hAnsi="Times New Roman" w:cs="Times New Roman"/>
          <w:sz w:val="28"/>
          <w:szCs w:val="28"/>
          <w:lang w:eastAsia="ru-RU"/>
        </w:rPr>
      </w:pPr>
      <w:r w:rsidRPr="00E070A1">
        <w:rPr>
          <w:rFonts w:ascii="Times New Roman" w:eastAsia="Calibri" w:hAnsi="Times New Roman" w:cs="Times New Roman"/>
          <w:sz w:val="28"/>
          <w:szCs w:val="28"/>
          <w:lang w:eastAsia="ru-RU"/>
        </w:rPr>
        <w:t xml:space="preserve">2. Антивирус </w:t>
      </w:r>
      <w:r w:rsidRPr="00E070A1">
        <w:rPr>
          <w:rFonts w:ascii="Times New Roman" w:eastAsia="Calibri" w:hAnsi="Times New Roman" w:cs="Times New Roman"/>
          <w:sz w:val="28"/>
          <w:szCs w:val="28"/>
          <w:lang w:val="en-US" w:eastAsia="ru-RU"/>
        </w:rPr>
        <w:t>Kaspersky</w:t>
      </w:r>
    </w:p>
    <w:p w14:paraId="4ACD5D42" w14:textId="77777777" w:rsidR="006D2390" w:rsidRPr="008D5524" w:rsidRDefault="006D2390" w:rsidP="006D2390">
      <w:pPr>
        <w:spacing w:after="160" w:line="259" w:lineRule="auto"/>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11.2 Современные профессиональные базы данных и информационные справочные системы:</w:t>
      </w:r>
    </w:p>
    <w:p w14:paraId="437F84B8"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Официальный интернет-портал правовой информации http://www.pravo.gov.ru</w:t>
      </w:r>
    </w:p>
    <w:p w14:paraId="0E135539"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 xml:space="preserve">Справочная правовая система «Консультант Плюс»: http://www.consultant.ru/ </w:t>
      </w:r>
    </w:p>
    <w:p w14:paraId="16B91F09"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Справочная правовая система «Гарант»: http://www.garant.ru/</w:t>
      </w:r>
    </w:p>
    <w:p w14:paraId="56E86001" w14:textId="5269B4BC"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Система комплексного раскрытия информации «СКРИН» -http://www.skrin.ru/</w:t>
      </w:r>
    </w:p>
    <w:p w14:paraId="3C4762A5" w14:textId="19A01F52" w:rsidR="00BB3474" w:rsidRPr="008D5524" w:rsidRDefault="00BB3474" w:rsidP="00BB3474">
      <w:pPr>
        <w:spacing w:after="160" w:line="259" w:lineRule="auto"/>
        <w:contextualSpacing/>
        <w:jc w:val="both"/>
        <w:rPr>
          <w:rFonts w:ascii="Times New Roman" w:eastAsia="Calibri" w:hAnsi="Times New Roman" w:cs="Times New Roman"/>
          <w:sz w:val="28"/>
          <w:szCs w:val="28"/>
        </w:rPr>
      </w:pPr>
    </w:p>
    <w:p w14:paraId="2EDE5C4A" w14:textId="23875202" w:rsidR="00BB3474" w:rsidRPr="008D5524" w:rsidRDefault="00BB3474" w:rsidP="00BB3474">
      <w:pPr>
        <w:spacing w:after="160" w:line="259" w:lineRule="auto"/>
        <w:contextualSpacing/>
        <w:jc w:val="both"/>
        <w:rPr>
          <w:rFonts w:ascii="Times New Roman" w:eastAsia="Calibri" w:hAnsi="Times New Roman" w:cs="Times New Roman"/>
          <w:sz w:val="28"/>
          <w:szCs w:val="28"/>
        </w:rPr>
      </w:pPr>
    </w:p>
    <w:p w14:paraId="1961E960" w14:textId="5C42C8C3" w:rsidR="00BB3474" w:rsidRPr="00F826AA" w:rsidRDefault="00BB3474" w:rsidP="00BB3474">
      <w:pPr>
        <w:spacing w:after="160" w:line="259" w:lineRule="auto"/>
        <w:contextualSpacing/>
        <w:jc w:val="both"/>
        <w:rPr>
          <w:rFonts w:ascii="Times New Roman" w:eastAsia="Calibri" w:hAnsi="Times New Roman" w:cs="Times New Roman"/>
          <w:sz w:val="28"/>
          <w:szCs w:val="28"/>
          <w:highlight w:val="yellow"/>
        </w:rPr>
      </w:pPr>
    </w:p>
    <w:p w14:paraId="494BEF1D" w14:textId="77777777" w:rsidR="006D2390" w:rsidRPr="008D5524" w:rsidRDefault="006D2390" w:rsidP="006D2390">
      <w:pPr>
        <w:pStyle w:val="1"/>
        <w:spacing w:before="0" w:beforeAutospacing="0" w:after="0" w:afterAutospacing="0" w:line="360" w:lineRule="auto"/>
        <w:rPr>
          <w:sz w:val="28"/>
          <w:szCs w:val="28"/>
        </w:rPr>
      </w:pPr>
      <w:bookmarkStart w:id="21" w:name="_Toc11776787"/>
      <w:r w:rsidRPr="008D5524">
        <w:rPr>
          <w:sz w:val="28"/>
          <w:szCs w:val="28"/>
        </w:rPr>
        <w:t>12. Описание материально-технической базы, необходимой для осуществления образовательного процесса по дисциплине</w:t>
      </w:r>
      <w:bookmarkEnd w:id="20"/>
      <w:bookmarkEnd w:id="21"/>
    </w:p>
    <w:p w14:paraId="0120FE56" w14:textId="1BFC20E0" w:rsidR="006D2390" w:rsidRPr="00BE755E" w:rsidRDefault="006D2390" w:rsidP="006D2390">
      <w:pPr>
        <w:spacing w:after="0" w:line="360" w:lineRule="auto"/>
        <w:rPr>
          <w:rFonts w:ascii="Times New Roman" w:hAnsi="Times New Roman" w:cs="Times New Roman"/>
          <w:sz w:val="28"/>
          <w:szCs w:val="28"/>
        </w:rPr>
      </w:pPr>
      <w:r w:rsidRPr="008D5524">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p w14:paraId="69C9D1B4" w14:textId="77777777" w:rsidR="006D2390" w:rsidRPr="00BE755E" w:rsidRDefault="006D2390" w:rsidP="006D2390">
      <w:pPr>
        <w:keepNext/>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7E7EC386" w14:textId="77777777" w:rsidR="008C72A1" w:rsidRPr="00BE755E" w:rsidRDefault="008C72A1">
      <w:pPr>
        <w:rPr>
          <w:rFonts w:ascii="Times New Roman" w:hAnsi="Times New Roman" w:cs="Times New Roman"/>
        </w:rPr>
      </w:pPr>
    </w:p>
    <w:sectPr w:rsidR="008C72A1" w:rsidRPr="00BE755E" w:rsidSect="007619E9">
      <w:footerReference w:type="default" r:id="rId1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A898E" w14:textId="77777777" w:rsidR="00021E58" w:rsidRDefault="00021E58" w:rsidP="006D2390">
      <w:pPr>
        <w:spacing w:after="0" w:line="240" w:lineRule="auto"/>
      </w:pPr>
      <w:r>
        <w:separator/>
      </w:r>
    </w:p>
  </w:endnote>
  <w:endnote w:type="continuationSeparator" w:id="0">
    <w:p w14:paraId="56461EE9" w14:textId="77777777" w:rsidR="00021E58" w:rsidRDefault="00021E58"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3ECE90A5" w14:textId="63D431D4" w:rsidR="003028AE" w:rsidRDefault="003028AE">
        <w:pPr>
          <w:pStyle w:val="af2"/>
          <w:jc w:val="right"/>
        </w:pPr>
        <w:r>
          <w:fldChar w:fldCharType="begin"/>
        </w:r>
        <w:r>
          <w:instrText>PAGE   \* MERGEFORMAT</w:instrText>
        </w:r>
        <w:r>
          <w:fldChar w:fldCharType="separate"/>
        </w:r>
        <w:r w:rsidR="00645E1A">
          <w:rPr>
            <w:noProof/>
          </w:rPr>
          <w:t>2</w:t>
        </w:r>
        <w:r>
          <w:rPr>
            <w:noProof/>
          </w:rPr>
          <w:fldChar w:fldCharType="end"/>
        </w:r>
      </w:p>
    </w:sdtContent>
  </w:sdt>
  <w:p w14:paraId="158FD120" w14:textId="77777777" w:rsidR="003028AE" w:rsidRDefault="003028A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89E3B" w14:textId="77777777" w:rsidR="00021E58" w:rsidRDefault="00021E58" w:rsidP="006D2390">
      <w:pPr>
        <w:spacing w:after="0" w:line="240" w:lineRule="auto"/>
      </w:pPr>
      <w:r>
        <w:separator/>
      </w:r>
    </w:p>
  </w:footnote>
  <w:footnote w:type="continuationSeparator" w:id="0">
    <w:p w14:paraId="5A3F8E1C" w14:textId="77777777" w:rsidR="00021E58" w:rsidRDefault="00021E58" w:rsidP="006D2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526083"/>
    <w:multiLevelType w:val="hybridMultilevel"/>
    <w:tmpl w:val="789EE6A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134D0B"/>
    <w:multiLevelType w:val="hybridMultilevel"/>
    <w:tmpl w:val="D19A899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992FE4"/>
    <w:multiLevelType w:val="hybridMultilevel"/>
    <w:tmpl w:val="0466FF86"/>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nsid w:val="03C551AD"/>
    <w:multiLevelType w:val="hybridMultilevel"/>
    <w:tmpl w:val="1D1A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4BB3A14"/>
    <w:multiLevelType w:val="hybridMultilevel"/>
    <w:tmpl w:val="A99EC45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7409D6"/>
    <w:multiLevelType w:val="hybridMultilevel"/>
    <w:tmpl w:val="1C30DF9C"/>
    <w:lvl w:ilvl="0" w:tplc="2CA2B6F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093679"/>
    <w:multiLevelType w:val="hybridMultilevel"/>
    <w:tmpl w:val="FCB8E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150227"/>
    <w:multiLevelType w:val="hybridMultilevel"/>
    <w:tmpl w:val="688AED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1436A79"/>
    <w:multiLevelType w:val="hybridMultilevel"/>
    <w:tmpl w:val="FA2E6460"/>
    <w:lvl w:ilvl="0" w:tplc="FFFFFFF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235C9A"/>
    <w:multiLevelType w:val="hybridMultilevel"/>
    <w:tmpl w:val="7AF0E852"/>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6806526"/>
    <w:multiLevelType w:val="hybridMultilevel"/>
    <w:tmpl w:val="40A088DA"/>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6F6D4A"/>
    <w:multiLevelType w:val="hybridMultilevel"/>
    <w:tmpl w:val="F7DA2896"/>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265203"/>
    <w:multiLevelType w:val="hybridMultilevel"/>
    <w:tmpl w:val="00D41CEA"/>
    <w:lvl w:ilvl="0" w:tplc="100047FC">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6">
    <w:nsid w:val="290C6317"/>
    <w:multiLevelType w:val="hybridMultilevel"/>
    <w:tmpl w:val="A3707FE0"/>
    <w:lvl w:ilvl="0" w:tplc="6986922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7">
    <w:nsid w:val="2A4679B3"/>
    <w:multiLevelType w:val="hybridMultilevel"/>
    <w:tmpl w:val="0FB059E8"/>
    <w:lvl w:ilvl="0" w:tplc="100047FC">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915E35"/>
    <w:multiLevelType w:val="hybridMultilevel"/>
    <w:tmpl w:val="18388640"/>
    <w:lvl w:ilvl="0" w:tplc="303271C6">
      <w:start w:val="1"/>
      <w:numFmt w:val="decimal"/>
      <w:lvlText w:val="%1."/>
      <w:lvlJc w:val="left"/>
      <w:pPr>
        <w:ind w:left="502"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4444DA5"/>
    <w:multiLevelType w:val="hybridMultilevel"/>
    <w:tmpl w:val="EC8C4210"/>
    <w:lvl w:ilvl="0" w:tplc="100047FC">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7650C6"/>
    <w:multiLevelType w:val="hybridMultilevel"/>
    <w:tmpl w:val="BEAC7E26"/>
    <w:lvl w:ilvl="0" w:tplc="E84A202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1">
    <w:nsid w:val="34D17FC5"/>
    <w:multiLevelType w:val="hybridMultilevel"/>
    <w:tmpl w:val="814808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56A61DD"/>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362C7D7D"/>
    <w:multiLevelType w:val="hybridMultilevel"/>
    <w:tmpl w:val="F762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B003C6"/>
    <w:multiLevelType w:val="hybridMultilevel"/>
    <w:tmpl w:val="F1CCBD48"/>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9D176B"/>
    <w:multiLevelType w:val="hybridMultilevel"/>
    <w:tmpl w:val="520AA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E3C4A23"/>
    <w:multiLevelType w:val="singleLevel"/>
    <w:tmpl w:val="C8866DA6"/>
    <w:lvl w:ilvl="0">
      <w:start w:val="1"/>
      <w:numFmt w:val="decimal"/>
      <w:suff w:val="space"/>
      <w:lvlText w:val="%1."/>
      <w:lvlJc w:val="left"/>
      <w:pPr>
        <w:ind w:left="720" w:hanging="360"/>
      </w:pPr>
      <w:rPr>
        <w:rFonts w:hint="default"/>
      </w:rPr>
    </w:lvl>
  </w:abstractNum>
  <w:abstractNum w:abstractNumId="28">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63A6C95"/>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0D0DB2"/>
    <w:multiLevelType w:val="hybridMultilevel"/>
    <w:tmpl w:val="FD44B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nsid w:val="47FF56F5"/>
    <w:multiLevelType w:val="hybridMultilevel"/>
    <w:tmpl w:val="96A2664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462E41"/>
    <w:multiLevelType w:val="hybridMultilevel"/>
    <w:tmpl w:val="A5D0C7FE"/>
    <w:lvl w:ilvl="0" w:tplc="A1EEBDB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3">
    <w:nsid w:val="5D4D0FA4"/>
    <w:multiLevelType w:val="hybridMultilevel"/>
    <w:tmpl w:val="71843D6C"/>
    <w:lvl w:ilvl="0" w:tplc="100047FC">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4F5CD5"/>
    <w:multiLevelType w:val="hybridMultilevel"/>
    <w:tmpl w:val="2062962C"/>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142593"/>
    <w:multiLevelType w:val="hybridMultilevel"/>
    <w:tmpl w:val="7E38BE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2053890"/>
    <w:multiLevelType w:val="hybridMultilevel"/>
    <w:tmpl w:val="53C40D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4450307"/>
    <w:multiLevelType w:val="hybridMultilevel"/>
    <w:tmpl w:val="E4A077D2"/>
    <w:lvl w:ilvl="0" w:tplc="5740CA2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82F1665"/>
    <w:multiLevelType w:val="hybridMultilevel"/>
    <w:tmpl w:val="C93C8E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D2E4741"/>
    <w:multiLevelType w:val="hybridMultilevel"/>
    <w:tmpl w:val="5C9C6478"/>
    <w:lvl w:ilvl="0" w:tplc="361C332A">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1">
    <w:nsid w:val="6EB9093A"/>
    <w:multiLevelType w:val="hybridMultilevel"/>
    <w:tmpl w:val="59523AE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70156B"/>
    <w:multiLevelType w:val="hybridMultilevel"/>
    <w:tmpl w:val="FD44B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AA77F5"/>
    <w:multiLevelType w:val="hybridMultilevel"/>
    <w:tmpl w:val="D52ECEF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AA4B5F"/>
    <w:multiLevelType w:val="hybridMultilevel"/>
    <w:tmpl w:val="092C1618"/>
    <w:lvl w:ilvl="0" w:tplc="56A0C6B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7">
    <w:nsid w:val="7D6B4278"/>
    <w:multiLevelType w:val="hybridMultilevel"/>
    <w:tmpl w:val="70D4E5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3"/>
  </w:num>
  <w:num w:numId="2">
    <w:abstractNumId w:val="0"/>
  </w:num>
  <w:num w:numId="3">
    <w:abstractNumId w:val="1"/>
  </w:num>
  <w:num w:numId="4">
    <w:abstractNumId w:val="45"/>
  </w:num>
  <w:num w:numId="5">
    <w:abstractNumId w:val="28"/>
  </w:num>
  <w:num w:numId="6">
    <w:abstractNumId w:val="8"/>
  </w:num>
  <w:num w:numId="7">
    <w:abstractNumId w:val="43"/>
  </w:num>
  <w:num w:numId="8">
    <w:abstractNumId w:val="39"/>
  </w:num>
  <w:num w:numId="9">
    <w:abstractNumId w:val="18"/>
  </w:num>
  <w:num w:numId="10">
    <w:abstractNumId w:val="21"/>
  </w:num>
  <w:num w:numId="11">
    <w:abstractNumId w:val="42"/>
  </w:num>
  <w:num w:numId="12">
    <w:abstractNumId w:val="30"/>
  </w:num>
  <w:num w:numId="13">
    <w:abstractNumId w:val="14"/>
  </w:num>
  <w:num w:numId="14">
    <w:abstractNumId w:val="44"/>
  </w:num>
  <w:num w:numId="15">
    <w:abstractNumId w:val="3"/>
  </w:num>
  <w:num w:numId="16">
    <w:abstractNumId w:val="6"/>
  </w:num>
  <w:num w:numId="17">
    <w:abstractNumId w:val="34"/>
  </w:num>
  <w:num w:numId="18">
    <w:abstractNumId w:val="2"/>
  </w:num>
  <w:num w:numId="19">
    <w:abstractNumId w:val="41"/>
  </w:num>
  <w:num w:numId="20">
    <w:abstractNumId w:val="25"/>
  </w:num>
  <w:num w:numId="21">
    <w:abstractNumId w:val="13"/>
  </w:num>
  <w:num w:numId="22">
    <w:abstractNumId w:val="12"/>
  </w:num>
  <w:num w:numId="23">
    <w:abstractNumId w:val="24"/>
  </w:num>
  <w:num w:numId="24">
    <w:abstractNumId w:val="4"/>
  </w:num>
  <w:num w:numId="25">
    <w:abstractNumId w:val="5"/>
  </w:num>
  <w:num w:numId="26">
    <w:abstractNumId w:val="47"/>
  </w:num>
  <w:num w:numId="27">
    <w:abstractNumId w:val="35"/>
  </w:num>
  <w:num w:numId="28">
    <w:abstractNumId w:val="26"/>
  </w:num>
  <w:num w:numId="29">
    <w:abstractNumId w:val="10"/>
  </w:num>
  <w:num w:numId="30">
    <w:abstractNumId w:val="36"/>
  </w:num>
  <w:num w:numId="31">
    <w:abstractNumId w:val="9"/>
  </w:num>
  <w:num w:numId="32">
    <w:abstractNumId w:val="38"/>
  </w:num>
  <w:num w:numId="33">
    <w:abstractNumId w:val="37"/>
  </w:num>
  <w:num w:numId="34">
    <w:abstractNumId w:val="31"/>
  </w:num>
  <w:num w:numId="35">
    <w:abstractNumId w:val="11"/>
  </w:num>
  <w:num w:numId="36">
    <w:abstractNumId w:val="7"/>
  </w:num>
  <w:num w:numId="37">
    <w:abstractNumId w:val="32"/>
  </w:num>
  <w:num w:numId="38">
    <w:abstractNumId w:val="46"/>
  </w:num>
  <w:num w:numId="39">
    <w:abstractNumId w:val="20"/>
  </w:num>
  <w:num w:numId="40">
    <w:abstractNumId w:val="16"/>
  </w:num>
  <w:num w:numId="41">
    <w:abstractNumId w:val="40"/>
  </w:num>
  <w:num w:numId="42">
    <w:abstractNumId w:val="15"/>
  </w:num>
  <w:num w:numId="43">
    <w:abstractNumId w:val="19"/>
  </w:num>
  <w:num w:numId="44">
    <w:abstractNumId w:val="17"/>
  </w:num>
  <w:num w:numId="45">
    <w:abstractNumId w:val="33"/>
  </w:num>
  <w:num w:numId="46">
    <w:abstractNumId w:val="27"/>
  </w:num>
  <w:num w:numId="47">
    <w:abstractNumId w:val="29"/>
  </w:num>
  <w:num w:numId="48">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90"/>
    <w:rsid w:val="0000301B"/>
    <w:rsid w:val="00007D0F"/>
    <w:rsid w:val="00017ADE"/>
    <w:rsid w:val="000209E5"/>
    <w:rsid w:val="00021E58"/>
    <w:rsid w:val="000227C0"/>
    <w:rsid w:val="00023043"/>
    <w:rsid w:val="00031269"/>
    <w:rsid w:val="00034D44"/>
    <w:rsid w:val="00036B00"/>
    <w:rsid w:val="00037F91"/>
    <w:rsid w:val="00041176"/>
    <w:rsid w:val="000426E0"/>
    <w:rsid w:val="00044060"/>
    <w:rsid w:val="0005151C"/>
    <w:rsid w:val="000722C9"/>
    <w:rsid w:val="00073B50"/>
    <w:rsid w:val="00076EEE"/>
    <w:rsid w:val="00080782"/>
    <w:rsid w:val="00084D04"/>
    <w:rsid w:val="00085E39"/>
    <w:rsid w:val="00091ABA"/>
    <w:rsid w:val="000926AC"/>
    <w:rsid w:val="00095274"/>
    <w:rsid w:val="000B5451"/>
    <w:rsid w:val="000B5789"/>
    <w:rsid w:val="000C1C8D"/>
    <w:rsid w:val="000C2008"/>
    <w:rsid w:val="000C2622"/>
    <w:rsid w:val="000D6153"/>
    <w:rsid w:val="000E14B6"/>
    <w:rsid w:val="000E22F0"/>
    <w:rsid w:val="000E276C"/>
    <w:rsid w:val="000E27C9"/>
    <w:rsid w:val="000E308D"/>
    <w:rsid w:val="000E3DD7"/>
    <w:rsid w:val="00103920"/>
    <w:rsid w:val="00105C49"/>
    <w:rsid w:val="00127744"/>
    <w:rsid w:val="00133927"/>
    <w:rsid w:val="0014411D"/>
    <w:rsid w:val="00151621"/>
    <w:rsid w:val="00151CEB"/>
    <w:rsid w:val="00160142"/>
    <w:rsid w:val="001639C3"/>
    <w:rsid w:val="00167941"/>
    <w:rsid w:val="00167BD3"/>
    <w:rsid w:val="001827C5"/>
    <w:rsid w:val="001844CD"/>
    <w:rsid w:val="001925A7"/>
    <w:rsid w:val="00193727"/>
    <w:rsid w:val="001959FF"/>
    <w:rsid w:val="00197E65"/>
    <w:rsid w:val="001A39AA"/>
    <w:rsid w:val="001A3A44"/>
    <w:rsid w:val="001A7B78"/>
    <w:rsid w:val="001B29EB"/>
    <w:rsid w:val="001B6EFE"/>
    <w:rsid w:val="001B7166"/>
    <w:rsid w:val="001C07EB"/>
    <w:rsid w:val="001C3055"/>
    <w:rsid w:val="001C45E1"/>
    <w:rsid w:val="001D068E"/>
    <w:rsid w:val="001D0B15"/>
    <w:rsid w:val="001D18FE"/>
    <w:rsid w:val="001D4C6E"/>
    <w:rsid w:val="001E0C08"/>
    <w:rsid w:val="001E260A"/>
    <w:rsid w:val="001F0799"/>
    <w:rsid w:val="001F392D"/>
    <w:rsid w:val="0020572C"/>
    <w:rsid w:val="00210549"/>
    <w:rsid w:val="002174EA"/>
    <w:rsid w:val="00235C13"/>
    <w:rsid w:val="00261F74"/>
    <w:rsid w:val="0027591E"/>
    <w:rsid w:val="00294EBA"/>
    <w:rsid w:val="002976D3"/>
    <w:rsid w:val="002A014F"/>
    <w:rsid w:val="002A7A80"/>
    <w:rsid w:val="002B17EC"/>
    <w:rsid w:val="002B7454"/>
    <w:rsid w:val="002C43D5"/>
    <w:rsid w:val="002C531C"/>
    <w:rsid w:val="002C62A5"/>
    <w:rsid w:val="002D5299"/>
    <w:rsid w:val="002E3D45"/>
    <w:rsid w:val="0030161E"/>
    <w:rsid w:val="003028AE"/>
    <w:rsid w:val="00303279"/>
    <w:rsid w:val="003037B4"/>
    <w:rsid w:val="00306C21"/>
    <w:rsid w:val="0030706C"/>
    <w:rsid w:val="00312FF5"/>
    <w:rsid w:val="00315A6F"/>
    <w:rsid w:val="00317247"/>
    <w:rsid w:val="003218FB"/>
    <w:rsid w:val="00324059"/>
    <w:rsid w:val="00324DD4"/>
    <w:rsid w:val="00331430"/>
    <w:rsid w:val="003343BA"/>
    <w:rsid w:val="0033577D"/>
    <w:rsid w:val="00335FE0"/>
    <w:rsid w:val="0034335F"/>
    <w:rsid w:val="003503CA"/>
    <w:rsid w:val="00353580"/>
    <w:rsid w:val="00354542"/>
    <w:rsid w:val="00361FE1"/>
    <w:rsid w:val="00366FBC"/>
    <w:rsid w:val="00373B53"/>
    <w:rsid w:val="00375629"/>
    <w:rsid w:val="0037762A"/>
    <w:rsid w:val="00380B8A"/>
    <w:rsid w:val="00394F17"/>
    <w:rsid w:val="00396305"/>
    <w:rsid w:val="00396C67"/>
    <w:rsid w:val="003B1C66"/>
    <w:rsid w:val="003B203F"/>
    <w:rsid w:val="003B22C7"/>
    <w:rsid w:val="003B3D67"/>
    <w:rsid w:val="003B58EE"/>
    <w:rsid w:val="003C30C5"/>
    <w:rsid w:val="003D3927"/>
    <w:rsid w:val="003E0FA6"/>
    <w:rsid w:val="003E184F"/>
    <w:rsid w:val="003E26F4"/>
    <w:rsid w:val="003E5A15"/>
    <w:rsid w:val="003F09ED"/>
    <w:rsid w:val="004136F6"/>
    <w:rsid w:val="004175DA"/>
    <w:rsid w:val="00423644"/>
    <w:rsid w:val="00424487"/>
    <w:rsid w:val="00425EE7"/>
    <w:rsid w:val="00426930"/>
    <w:rsid w:val="00426EF9"/>
    <w:rsid w:val="0042738C"/>
    <w:rsid w:val="004300DD"/>
    <w:rsid w:val="00434D50"/>
    <w:rsid w:val="004371C4"/>
    <w:rsid w:val="004506A3"/>
    <w:rsid w:val="00450AA7"/>
    <w:rsid w:val="00453067"/>
    <w:rsid w:val="0045407E"/>
    <w:rsid w:val="0046307E"/>
    <w:rsid w:val="00470590"/>
    <w:rsid w:val="00470EC6"/>
    <w:rsid w:val="0047540B"/>
    <w:rsid w:val="0047593D"/>
    <w:rsid w:val="00481613"/>
    <w:rsid w:val="00490739"/>
    <w:rsid w:val="004938B9"/>
    <w:rsid w:val="00497B2D"/>
    <w:rsid w:val="004A103D"/>
    <w:rsid w:val="004A2B3D"/>
    <w:rsid w:val="004A75C9"/>
    <w:rsid w:val="004A7BEB"/>
    <w:rsid w:val="004B07ED"/>
    <w:rsid w:val="004B2E25"/>
    <w:rsid w:val="004B6AEC"/>
    <w:rsid w:val="004C1A4F"/>
    <w:rsid w:val="004D00C9"/>
    <w:rsid w:val="004D6BE2"/>
    <w:rsid w:val="004E690B"/>
    <w:rsid w:val="004F1F58"/>
    <w:rsid w:val="004F3941"/>
    <w:rsid w:val="005014AB"/>
    <w:rsid w:val="00502430"/>
    <w:rsid w:val="005026B1"/>
    <w:rsid w:val="00512E42"/>
    <w:rsid w:val="00527384"/>
    <w:rsid w:val="00527E4A"/>
    <w:rsid w:val="005302AA"/>
    <w:rsid w:val="00530656"/>
    <w:rsid w:val="00532B7C"/>
    <w:rsid w:val="00536B0E"/>
    <w:rsid w:val="00552DDA"/>
    <w:rsid w:val="005556F7"/>
    <w:rsid w:val="0057366A"/>
    <w:rsid w:val="005759EA"/>
    <w:rsid w:val="00580E12"/>
    <w:rsid w:val="005961D0"/>
    <w:rsid w:val="005A003E"/>
    <w:rsid w:val="005B062D"/>
    <w:rsid w:val="005B104D"/>
    <w:rsid w:val="005B254B"/>
    <w:rsid w:val="005B71C0"/>
    <w:rsid w:val="005C5ACE"/>
    <w:rsid w:val="005D3821"/>
    <w:rsid w:val="005D42ED"/>
    <w:rsid w:val="005D6756"/>
    <w:rsid w:val="005E0B55"/>
    <w:rsid w:val="005F2BC2"/>
    <w:rsid w:val="006126BE"/>
    <w:rsid w:val="00613DC5"/>
    <w:rsid w:val="0061505A"/>
    <w:rsid w:val="00617A18"/>
    <w:rsid w:val="00623413"/>
    <w:rsid w:val="00623452"/>
    <w:rsid w:val="00627BD8"/>
    <w:rsid w:val="00633955"/>
    <w:rsid w:val="00643230"/>
    <w:rsid w:val="00645E1A"/>
    <w:rsid w:val="00646989"/>
    <w:rsid w:val="00646B65"/>
    <w:rsid w:val="006601FC"/>
    <w:rsid w:val="00666E76"/>
    <w:rsid w:val="00673D72"/>
    <w:rsid w:val="00675B0F"/>
    <w:rsid w:val="00680268"/>
    <w:rsid w:val="00682A46"/>
    <w:rsid w:val="0069325D"/>
    <w:rsid w:val="006972B4"/>
    <w:rsid w:val="006A19CA"/>
    <w:rsid w:val="006A3C7B"/>
    <w:rsid w:val="006A667B"/>
    <w:rsid w:val="006B416E"/>
    <w:rsid w:val="006C604F"/>
    <w:rsid w:val="006C79D9"/>
    <w:rsid w:val="006D2390"/>
    <w:rsid w:val="006D6C73"/>
    <w:rsid w:val="006E2803"/>
    <w:rsid w:val="006E3604"/>
    <w:rsid w:val="006E642F"/>
    <w:rsid w:val="006F0CDB"/>
    <w:rsid w:val="00705F9D"/>
    <w:rsid w:val="00706FF4"/>
    <w:rsid w:val="00713D58"/>
    <w:rsid w:val="00714499"/>
    <w:rsid w:val="00724AB8"/>
    <w:rsid w:val="0073627A"/>
    <w:rsid w:val="0074084F"/>
    <w:rsid w:val="00744AB2"/>
    <w:rsid w:val="00746F1E"/>
    <w:rsid w:val="00750404"/>
    <w:rsid w:val="007610AC"/>
    <w:rsid w:val="007619E9"/>
    <w:rsid w:val="00773AC5"/>
    <w:rsid w:val="0077739E"/>
    <w:rsid w:val="00786966"/>
    <w:rsid w:val="007A1D95"/>
    <w:rsid w:val="007A69D7"/>
    <w:rsid w:val="007C264B"/>
    <w:rsid w:val="007C2EFB"/>
    <w:rsid w:val="007C50F9"/>
    <w:rsid w:val="007D36FB"/>
    <w:rsid w:val="007D7085"/>
    <w:rsid w:val="007E1ED1"/>
    <w:rsid w:val="007E340E"/>
    <w:rsid w:val="007E3432"/>
    <w:rsid w:val="007E3E12"/>
    <w:rsid w:val="007E60DF"/>
    <w:rsid w:val="007F1BBD"/>
    <w:rsid w:val="007F27C1"/>
    <w:rsid w:val="007F41C4"/>
    <w:rsid w:val="00800564"/>
    <w:rsid w:val="0080069D"/>
    <w:rsid w:val="008009FA"/>
    <w:rsid w:val="00803650"/>
    <w:rsid w:val="00807DE4"/>
    <w:rsid w:val="00820E7C"/>
    <w:rsid w:val="00827EF6"/>
    <w:rsid w:val="008426B2"/>
    <w:rsid w:val="00850E97"/>
    <w:rsid w:val="00851AC5"/>
    <w:rsid w:val="00855E4C"/>
    <w:rsid w:val="0086271D"/>
    <w:rsid w:val="00864B6F"/>
    <w:rsid w:val="00874FDA"/>
    <w:rsid w:val="00875D63"/>
    <w:rsid w:val="00881E08"/>
    <w:rsid w:val="008873C6"/>
    <w:rsid w:val="008913C7"/>
    <w:rsid w:val="008917D8"/>
    <w:rsid w:val="008918A2"/>
    <w:rsid w:val="00892332"/>
    <w:rsid w:val="008934F8"/>
    <w:rsid w:val="008B4729"/>
    <w:rsid w:val="008C10D9"/>
    <w:rsid w:val="008C4EE0"/>
    <w:rsid w:val="008C72A1"/>
    <w:rsid w:val="008D38AF"/>
    <w:rsid w:val="008D5524"/>
    <w:rsid w:val="008E54C9"/>
    <w:rsid w:val="008F163C"/>
    <w:rsid w:val="008F224C"/>
    <w:rsid w:val="008F63CD"/>
    <w:rsid w:val="00901240"/>
    <w:rsid w:val="00905125"/>
    <w:rsid w:val="00914BFE"/>
    <w:rsid w:val="00914FD9"/>
    <w:rsid w:val="009168A2"/>
    <w:rsid w:val="00924D74"/>
    <w:rsid w:val="0092523C"/>
    <w:rsid w:val="00926852"/>
    <w:rsid w:val="00934C10"/>
    <w:rsid w:val="0093534D"/>
    <w:rsid w:val="009604E9"/>
    <w:rsid w:val="00963A9A"/>
    <w:rsid w:val="00964B65"/>
    <w:rsid w:val="0096619C"/>
    <w:rsid w:val="009704F1"/>
    <w:rsid w:val="009745A4"/>
    <w:rsid w:val="009766AF"/>
    <w:rsid w:val="009845B9"/>
    <w:rsid w:val="00986F49"/>
    <w:rsid w:val="00990EC9"/>
    <w:rsid w:val="009B396F"/>
    <w:rsid w:val="009B5021"/>
    <w:rsid w:val="009B7DA6"/>
    <w:rsid w:val="009C11B1"/>
    <w:rsid w:val="009C6A50"/>
    <w:rsid w:val="009C73EC"/>
    <w:rsid w:val="009C7DAE"/>
    <w:rsid w:val="009E1B53"/>
    <w:rsid w:val="009E7507"/>
    <w:rsid w:val="009F6737"/>
    <w:rsid w:val="009F6AF1"/>
    <w:rsid w:val="00A04A2F"/>
    <w:rsid w:val="00A06517"/>
    <w:rsid w:val="00A07B51"/>
    <w:rsid w:val="00A10989"/>
    <w:rsid w:val="00A113F4"/>
    <w:rsid w:val="00A1329A"/>
    <w:rsid w:val="00A135F7"/>
    <w:rsid w:val="00A20546"/>
    <w:rsid w:val="00A23C91"/>
    <w:rsid w:val="00A24858"/>
    <w:rsid w:val="00A251A6"/>
    <w:rsid w:val="00A35E8D"/>
    <w:rsid w:val="00A378C9"/>
    <w:rsid w:val="00A40861"/>
    <w:rsid w:val="00A47925"/>
    <w:rsid w:val="00A52492"/>
    <w:rsid w:val="00A545B6"/>
    <w:rsid w:val="00A643FA"/>
    <w:rsid w:val="00A660EC"/>
    <w:rsid w:val="00A67FE6"/>
    <w:rsid w:val="00A705BA"/>
    <w:rsid w:val="00A708F7"/>
    <w:rsid w:val="00A90A1D"/>
    <w:rsid w:val="00A9645E"/>
    <w:rsid w:val="00A96F55"/>
    <w:rsid w:val="00AA7625"/>
    <w:rsid w:val="00AB2272"/>
    <w:rsid w:val="00AB30F5"/>
    <w:rsid w:val="00AB6D3F"/>
    <w:rsid w:val="00AB70CC"/>
    <w:rsid w:val="00AC14EF"/>
    <w:rsid w:val="00AC46C7"/>
    <w:rsid w:val="00AC5B9D"/>
    <w:rsid w:val="00AD1D9E"/>
    <w:rsid w:val="00AE4DB8"/>
    <w:rsid w:val="00AF4FE8"/>
    <w:rsid w:val="00AF6381"/>
    <w:rsid w:val="00AF63F3"/>
    <w:rsid w:val="00AF6E9C"/>
    <w:rsid w:val="00B05C29"/>
    <w:rsid w:val="00B05D6B"/>
    <w:rsid w:val="00B07ADF"/>
    <w:rsid w:val="00B204F6"/>
    <w:rsid w:val="00B21EA6"/>
    <w:rsid w:val="00B31838"/>
    <w:rsid w:val="00B46268"/>
    <w:rsid w:val="00B50456"/>
    <w:rsid w:val="00B53DFA"/>
    <w:rsid w:val="00B64BAA"/>
    <w:rsid w:val="00B7079E"/>
    <w:rsid w:val="00B74AB9"/>
    <w:rsid w:val="00B81774"/>
    <w:rsid w:val="00B8303E"/>
    <w:rsid w:val="00B84F4E"/>
    <w:rsid w:val="00B87190"/>
    <w:rsid w:val="00B91B6A"/>
    <w:rsid w:val="00B920E9"/>
    <w:rsid w:val="00B9282D"/>
    <w:rsid w:val="00BB3474"/>
    <w:rsid w:val="00BC18D2"/>
    <w:rsid w:val="00BC2C54"/>
    <w:rsid w:val="00BC2E1C"/>
    <w:rsid w:val="00BC5EEB"/>
    <w:rsid w:val="00BD0BD5"/>
    <w:rsid w:val="00BD15B2"/>
    <w:rsid w:val="00BD7E69"/>
    <w:rsid w:val="00BE755E"/>
    <w:rsid w:val="00BF6B1B"/>
    <w:rsid w:val="00C01C02"/>
    <w:rsid w:val="00C077BE"/>
    <w:rsid w:val="00C14FB8"/>
    <w:rsid w:val="00C15B1A"/>
    <w:rsid w:val="00C205A0"/>
    <w:rsid w:val="00C22FA2"/>
    <w:rsid w:val="00C26456"/>
    <w:rsid w:val="00C57BED"/>
    <w:rsid w:val="00C677A1"/>
    <w:rsid w:val="00C709D4"/>
    <w:rsid w:val="00C751AC"/>
    <w:rsid w:val="00C763B5"/>
    <w:rsid w:val="00C77767"/>
    <w:rsid w:val="00C8175D"/>
    <w:rsid w:val="00C92265"/>
    <w:rsid w:val="00C9438F"/>
    <w:rsid w:val="00C9526B"/>
    <w:rsid w:val="00C9622A"/>
    <w:rsid w:val="00CA58D5"/>
    <w:rsid w:val="00CB3947"/>
    <w:rsid w:val="00CC3EE8"/>
    <w:rsid w:val="00CC6DEA"/>
    <w:rsid w:val="00CD0096"/>
    <w:rsid w:val="00CE124B"/>
    <w:rsid w:val="00CE5790"/>
    <w:rsid w:val="00CF1840"/>
    <w:rsid w:val="00CF4221"/>
    <w:rsid w:val="00CF47C9"/>
    <w:rsid w:val="00CF5BA5"/>
    <w:rsid w:val="00CF694F"/>
    <w:rsid w:val="00CF707C"/>
    <w:rsid w:val="00CF7CC1"/>
    <w:rsid w:val="00D003CB"/>
    <w:rsid w:val="00D00A0E"/>
    <w:rsid w:val="00D05171"/>
    <w:rsid w:val="00D05958"/>
    <w:rsid w:val="00D05D95"/>
    <w:rsid w:val="00D062CB"/>
    <w:rsid w:val="00D11942"/>
    <w:rsid w:val="00D13748"/>
    <w:rsid w:val="00D175AB"/>
    <w:rsid w:val="00D2637D"/>
    <w:rsid w:val="00D27EA5"/>
    <w:rsid w:val="00D40156"/>
    <w:rsid w:val="00D41632"/>
    <w:rsid w:val="00D42BB5"/>
    <w:rsid w:val="00D445A5"/>
    <w:rsid w:val="00D6056A"/>
    <w:rsid w:val="00D61960"/>
    <w:rsid w:val="00D651DB"/>
    <w:rsid w:val="00D66883"/>
    <w:rsid w:val="00D80002"/>
    <w:rsid w:val="00D81E12"/>
    <w:rsid w:val="00D81FEC"/>
    <w:rsid w:val="00D93344"/>
    <w:rsid w:val="00D9348C"/>
    <w:rsid w:val="00DA4760"/>
    <w:rsid w:val="00DB217D"/>
    <w:rsid w:val="00DB26A6"/>
    <w:rsid w:val="00DB282C"/>
    <w:rsid w:val="00DB4089"/>
    <w:rsid w:val="00DC1434"/>
    <w:rsid w:val="00DC2889"/>
    <w:rsid w:val="00DC3C13"/>
    <w:rsid w:val="00DC4D3D"/>
    <w:rsid w:val="00DC6319"/>
    <w:rsid w:val="00DD113D"/>
    <w:rsid w:val="00DD6584"/>
    <w:rsid w:val="00DE4507"/>
    <w:rsid w:val="00DE4D2D"/>
    <w:rsid w:val="00DE4F1B"/>
    <w:rsid w:val="00DF0337"/>
    <w:rsid w:val="00E01472"/>
    <w:rsid w:val="00E0200D"/>
    <w:rsid w:val="00E02DD2"/>
    <w:rsid w:val="00E070A1"/>
    <w:rsid w:val="00E07725"/>
    <w:rsid w:val="00E109A2"/>
    <w:rsid w:val="00E10C05"/>
    <w:rsid w:val="00E140A4"/>
    <w:rsid w:val="00E200D1"/>
    <w:rsid w:val="00E248C5"/>
    <w:rsid w:val="00E2597D"/>
    <w:rsid w:val="00E30AE7"/>
    <w:rsid w:val="00E32122"/>
    <w:rsid w:val="00E35B8B"/>
    <w:rsid w:val="00E4630B"/>
    <w:rsid w:val="00E517AC"/>
    <w:rsid w:val="00E54B30"/>
    <w:rsid w:val="00E6036E"/>
    <w:rsid w:val="00E6113D"/>
    <w:rsid w:val="00E66607"/>
    <w:rsid w:val="00E70E75"/>
    <w:rsid w:val="00E70EF9"/>
    <w:rsid w:val="00E75E54"/>
    <w:rsid w:val="00E80E3E"/>
    <w:rsid w:val="00E813A2"/>
    <w:rsid w:val="00E82E7B"/>
    <w:rsid w:val="00E86D19"/>
    <w:rsid w:val="00E92751"/>
    <w:rsid w:val="00E927CB"/>
    <w:rsid w:val="00E92D48"/>
    <w:rsid w:val="00EA2391"/>
    <w:rsid w:val="00EA53C8"/>
    <w:rsid w:val="00EC1C08"/>
    <w:rsid w:val="00EC3387"/>
    <w:rsid w:val="00ED122E"/>
    <w:rsid w:val="00ED7D14"/>
    <w:rsid w:val="00EE2034"/>
    <w:rsid w:val="00EF14E5"/>
    <w:rsid w:val="00EF5462"/>
    <w:rsid w:val="00EF5AD1"/>
    <w:rsid w:val="00F040EB"/>
    <w:rsid w:val="00F16D54"/>
    <w:rsid w:val="00F17FF0"/>
    <w:rsid w:val="00F2293D"/>
    <w:rsid w:val="00F24D72"/>
    <w:rsid w:val="00F264F2"/>
    <w:rsid w:val="00F348BD"/>
    <w:rsid w:val="00F377E7"/>
    <w:rsid w:val="00F46585"/>
    <w:rsid w:val="00F53551"/>
    <w:rsid w:val="00F54092"/>
    <w:rsid w:val="00F55D46"/>
    <w:rsid w:val="00F6056F"/>
    <w:rsid w:val="00F65853"/>
    <w:rsid w:val="00F71FE8"/>
    <w:rsid w:val="00F762BE"/>
    <w:rsid w:val="00F76E41"/>
    <w:rsid w:val="00F826AA"/>
    <w:rsid w:val="00F94FB4"/>
    <w:rsid w:val="00F96A5D"/>
    <w:rsid w:val="00F96A8A"/>
    <w:rsid w:val="00F97379"/>
    <w:rsid w:val="00FB3A98"/>
    <w:rsid w:val="00FB5030"/>
    <w:rsid w:val="00FC0ED8"/>
    <w:rsid w:val="00FC5738"/>
    <w:rsid w:val="00FC7305"/>
    <w:rsid w:val="00FD4B94"/>
    <w:rsid w:val="00FD54C4"/>
    <w:rsid w:val="00FE2703"/>
    <w:rsid w:val="00FF22B3"/>
    <w:rsid w:val="00FF2DCE"/>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089"/>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aliases w:val="2 Спс точк"/>
    <w:basedOn w:val="a"/>
    <w:link w:val="a4"/>
    <w:uiPriority w:val="34"/>
    <w:qFormat/>
    <w:rsid w:val="006D2390"/>
    <w:pPr>
      <w:ind w:left="720"/>
      <w:contextualSpacing/>
    </w:pPr>
  </w:style>
  <w:style w:type="character" w:customStyle="1" w:styleId="a4">
    <w:name w:val="Абзац списка Знак"/>
    <w:aliases w:val="2 Спс точк Знак"/>
    <w:link w:val="a3"/>
    <w:uiPriority w:val="34"/>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llowedHyperlink"/>
    <w:basedOn w:val="a0"/>
    <w:uiPriority w:val="99"/>
    <w:semiHidden/>
    <w:unhideWhenUsed/>
    <w:rsid w:val="001E0C08"/>
    <w:rPr>
      <w:color w:val="800080" w:themeColor="followedHyperlink"/>
      <w:u w:val="single"/>
    </w:rPr>
  </w:style>
  <w:style w:type="character" w:customStyle="1" w:styleId="13">
    <w:name w:val="Неразрешенное упоминание1"/>
    <w:basedOn w:val="a0"/>
    <w:uiPriority w:val="99"/>
    <w:semiHidden/>
    <w:unhideWhenUsed/>
    <w:rsid w:val="00312FF5"/>
    <w:rPr>
      <w:color w:val="605E5C"/>
      <w:shd w:val="clear" w:color="auto" w:fill="E1DFDD"/>
    </w:rPr>
  </w:style>
  <w:style w:type="table" w:customStyle="1" w:styleId="14">
    <w:name w:val="Сетка таблицы1"/>
    <w:basedOn w:val="a1"/>
    <w:next w:val="a5"/>
    <w:uiPriority w:val="59"/>
    <w:rsid w:val="002976D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AD1D9E"/>
    <w:pPr>
      <w:spacing w:before="100" w:beforeAutospacing="1" w:after="100" w:afterAutospacing="1" w:line="240" w:lineRule="auto"/>
    </w:pPr>
    <w:rPr>
      <w:rFonts w:ascii="Calibri" w:eastAsia="Times New Roman" w:hAnsi="Calibri" w:cs="Times New Roman"/>
      <w:sz w:val="24"/>
      <w:szCs w:val="24"/>
      <w:lang w:eastAsia="ko-KR"/>
    </w:rPr>
  </w:style>
  <w:style w:type="paragraph" w:customStyle="1" w:styleId="FR2">
    <w:name w:val="FR2"/>
    <w:uiPriority w:val="99"/>
    <w:rsid w:val="00B31838"/>
    <w:pPr>
      <w:widowControl w:val="0"/>
      <w:spacing w:after="0" w:line="360" w:lineRule="auto"/>
      <w:ind w:firstLine="720"/>
    </w:pPr>
    <w:rPr>
      <w:rFonts w:ascii="Courier New" w:eastAsia="Times New Roman" w:hAnsi="Courier New" w:cs="Times New Roman"/>
      <w:sz w:val="24"/>
      <w:szCs w:val="20"/>
      <w:lang w:eastAsia="ru-RU"/>
    </w:rPr>
  </w:style>
  <w:style w:type="character" w:customStyle="1" w:styleId="24">
    <w:name w:val="Неразрешенное упоминание2"/>
    <w:basedOn w:val="a0"/>
    <w:uiPriority w:val="99"/>
    <w:semiHidden/>
    <w:unhideWhenUsed/>
    <w:rsid w:val="00A708F7"/>
    <w:rPr>
      <w:color w:val="605E5C"/>
      <w:shd w:val="clear" w:color="auto" w:fill="E1DFDD"/>
    </w:rPr>
  </w:style>
  <w:style w:type="character" w:customStyle="1" w:styleId="33">
    <w:name w:val="Неразрешенное упоминание3"/>
    <w:basedOn w:val="a0"/>
    <w:uiPriority w:val="99"/>
    <w:semiHidden/>
    <w:unhideWhenUsed/>
    <w:rsid w:val="00AE4DB8"/>
    <w:rPr>
      <w:color w:val="605E5C"/>
      <w:shd w:val="clear" w:color="auto" w:fill="E1DFDD"/>
    </w:rPr>
  </w:style>
  <w:style w:type="paragraph" w:customStyle="1" w:styleId="libtext">
    <w:name w:val="libtext"/>
    <w:basedOn w:val="a"/>
    <w:rsid w:val="00C15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C15B1A"/>
    <w:rPr>
      <w:b/>
      <w:bCs/>
    </w:rPr>
  </w:style>
  <w:style w:type="paragraph" w:customStyle="1" w:styleId="ConsPlusNormal">
    <w:name w:val="ConsPlusNormal"/>
    <w:rsid w:val="00396C67"/>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089"/>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aliases w:val="2 Спс точк"/>
    <w:basedOn w:val="a"/>
    <w:link w:val="a4"/>
    <w:uiPriority w:val="34"/>
    <w:qFormat/>
    <w:rsid w:val="006D2390"/>
    <w:pPr>
      <w:ind w:left="720"/>
      <w:contextualSpacing/>
    </w:pPr>
  </w:style>
  <w:style w:type="character" w:customStyle="1" w:styleId="a4">
    <w:name w:val="Абзац списка Знак"/>
    <w:aliases w:val="2 Спс точк Знак"/>
    <w:link w:val="a3"/>
    <w:uiPriority w:val="34"/>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llowedHyperlink"/>
    <w:basedOn w:val="a0"/>
    <w:uiPriority w:val="99"/>
    <w:semiHidden/>
    <w:unhideWhenUsed/>
    <w:rsid w:val="001E0C08"/>
    <w:rPr>
      <w:color w:val="800080" w:themeColor="followedHyperlink"/>
      <w:u w:val="single"/>
    </w:rPr>
  </w:style>
  <w:style w:type="character" w:customStyle="1" w:styleId="13">
    <w:name w:val="Неразрешенное упоминание1"/>
    <w:basedOn w:val="a0"/>
    <w:uiPriority w:val="99"/>
    <w:semiHidden/>
    <w:unhideWhenUsed/>
    <w:rsid w:val="00312FF5"/>
    <w:rPr>
      <w:color w:val="605E5C"/>
      <w:shd w:val="clear" w:color="auto" w:fill="E1DFDD"/>
    </w:rPr>
  </w:style>
  <w:style w:type="table" w:customStyle="1" w:styleId="14">
    <w:name w:val="Сетка таблицы1"/>
    <w:basedOn w:val="a1"/>
    <w:next w:val="a5"/>
    <w:uiPriority w:val="59"/>
    <w:rsid w:val="002976D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AD1D9E"/>
    <w:pPr>
      <w:spacing w:before="100" w:beforeAutospacing="1" w:after="100" w:afterAutospacing="1" w:line="240" w:lineRule="auto"/>
    </w:pPr>
    <w:rPr>
      <w:rFonts w:ascii="Calibri" w:eastAsia="Times New Roman" w:hAnsi="Calibri" w:cs="Times New Roman"/>
      <w:sz w:val="24"/>
      <w:szCs w:val="24"/>
      <w:lang w:eastAsia="ko-KR"/>
    </w:rPr>
  </w:style>
  <w:style w:type="paragraph" w:customStyle="1" w:styleId="FR2">
    <w:name w:val="FR2"/>
    <w:uiPriority w:val="99"/>
    <w:rsid w:val="00B31838"/>
    <w:pPr>
      <w:widowControl w:val="0"/>
      <w:spacing w:after="0" w:line="360" w:lineRule="auto"/>
      <w:ind w:firstLine="720"/>
    </w:pPr>
    <w:rPr>
      <w:rFonts w:ascii="Courier New" w:eastAsia="Times New Roman" w:hAnsi="Courier New" w:cs="Times New Roman"/>
      <w:sz w:val="24"/>
      <w:szCs w:val="20"/>
      <w:lang w:eastAsia="ru-RU"/>
    </w:rPr>
  </w:style>
  <w:style w:type="character" w:customStyle="1" w:styleId="24">
    <w:name w:val="Неразрешенное упоминание2"/>
    <w:basedOn w:val="a0"/>
    <w:uiPriority w:val="99"/>
    <w:semiHidden/>
    <w:unhideWhenUsed/>
    <w:rsid w:val="00A708F7"/>
    <w:rPr>
      <w:color w:val="605E5C"/>
      <w:shd w:val="clear" w:color="auto" w:fill="E1DFDD"/>
    </w:rPr>
  </w:style>
  <w:style w:type="character" w:customStyle="1" w:styleId="33">
    <w:name w:val="Неразрешенное упоминание3"/>
    <w:basedOn w:val="a0"/>
    <w:uiPriority w:val="99"/>
    <w:semiHidden/>
    <w:unhideWhenUsed/>
    <w:rsid w:val="00AE4DB8"/>
    <w:rPr>
      <w:color w:val="605E5C"/>
      <w:shd w:val="clear" w:color="auto" w:fill="E1DFDD"/>
    </w:rPr>
  </w:style>
  <w:style w:type="paragraph" w:customStyle="1" w:styleId="libtext">
    <w:name w:val="libtext"/>
    <w:basedOn w:val="a"/>
    <w:rsid w:val="00C15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C15B1A"/>
    <w:rPr>
      <w:b/>
      <w:bCs/>
    </w:rPr>
  </w:style>
  <w:style w:type="paragraph" w:customStyle="1" w:styleId="ConsPlusNormal">
    <w:name w:val="ConsPlusNormal"/>
    <w:rsid w:val="00396C6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8106">
      <w:bodyDiv w:val="1"/>
      <w:marLeft w:val="0"/>
      <w:marRight w:val="0"/>
      <w:marTop w:val="0"/>
      <w:marBottom w:val="0"/>
      <w:divBdr>
        <w:top w:val="none" w:sz="0" w:space="0" w:color="auto"/>
        <w:left w:val="none" w:sz="0" w:space="0" w:color="auto"/>
        <w:bottom w:val="none" w:sz="0" w:space="0" w:color="auto"/>
        <w:right w:val="none" w:sz="0" w:space="0" w:color="auto"/>
      </w:divBdr>
      <w:divsChild>
        <w:div w:id="1790659356">
          <w:marLeft w:val="0"/>
          <w:marRight w:val="0"/>
          <w:marTop w:val="0"/>
          <w:marBottom w:val="0"/>
          <w:divBdr>
            <w:top w:val="none" w:sz="0" w:space="0" w:color="auto"/>
            <w:left w:val="none" w:sz="0" w:space="0" w:color="auto"/>
            <w:bottom w:val="none" w:sz="0" w:space="0" w:color="auto"/>
            <w:right w:val="none" w:sz="0" w:space="0" w:color="auto"/>
          </w:divBdr>
        </w:div>
        <w:div w:id="237056151">
          <w:marLeft w:val="0"/>
          <w:marRight w:val="0"/>
          <w:marTop w:val="0"/>
          <w:marBottom w:val="0"/>
          <w:divBdr>
            <w:top w:val="none" w:sz="0" w:space="0" w:color="auto"/>
            <w:left w:val="none" w:sz="0" w:space="0" w:color="auto"/>
            <w:bottom w:val="none" w:sz="0" w:space="0" w:color="auto"/>
            <w:right w:val="none" w:sz="0" w:space="0" w:color="auto"/>
          </w:divBdr>
        </w:div>
        <w:div w:id="474375332">
          <w:marLeft w:val="0"/>
          <w:marRight w:val="0"/>
          <w:marTop w:val="0"/>
          <w:marBottom w:val="0"/>
          <w:divBdr>
            <w:top w:val="none" w:sz="0" w:space="0" w:color="auto"/>
            <w:left w:val="none" w:sz="0" w:space="0" w:color="auto"/>
            <w:bottom w:val="none" w:sz="0" w:space="0" w:color="auto"/>
            <w:right w:val="none" w:sz="0" w:space="0" w:color="auto"/>
          </w:divBdr>
        </w:div>
      </w:divsChild>
    </w:div>
    <w:div w:id="612591091">
      <w:bodyDiv w:val="1"/>
      <w:marLeft w:val="0"/>
      <w:marRight w:val="0"/>
      <w:marTop w:val="0"/>
      <w:marBottom w:val="0"/>
      <w:divBdr>
        <w:top w:val="none" w:sz="0" w:space="0" w:color="auto"/>
        <w:left w:val="none" w:sz="0" w:space="0" w:color="auto"/>
        <w:bottom w:val="none" w:sz="0" w:space="0" w:color="auto"/>
        <w:right w:val="none" w:sz="0" w:space="0" w:color="auto"/>
      </w:divBdr>
    </w:div>
    <w:div w:id="798451509">
      <w:bodyDiv w:val="1"/>
      <w:marLeft w:val="0"/>
      <w:marRight w:val="0"/>
      <w:marTop w:val="0"/>
      <w:marBottom w:val="0"/>
      <w:divBdr>
        <w:top w:val="none" w:sz="0" w:space="0" w:color="auto"/>
        <w:left w:val="none" w:sz="0" w:space="0" w:color="auto"/>
        <w:bottom w:val="none" w:sz="0" w:space="0" w:color="auto"/>
        <w:right w:val="none" w:sz="0" w:space="0" w:color="auto"/>
      </w:divBdr>
    </w:div>
    <w:div w:id="153113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rf.gov.ru/security/informatio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6939" TargetMode="External"/><Relationship Id="rId17"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 Type="http://schemas.openxmlformats.org/officeDocument/2006/relationships/numbering" Target="numbering.xml"/><Relationship Id="rId16"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8844" TargetMode="External"/><Relationship Id="rId5" Type="http://schemas.openxmlformats.org/officeDocument/2006/relationships/settings" Target="settings.xml"/><Relationship Id="rId15" Type="http://schemas.openxmlformats.org/officeDocument/2006/relationships/hyperlink" Target="http://www.library.fa.ru/resource.asp?id=351" TargetMode="External"/><Relationship Id="rId10" Type="http://schemas.openxmlformats.org/officeDocument/2006/relationships/hyperlink" Target="https://urait.ru/bcode/46979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1085;&#1101;&#107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D7B4A-403D-4509-9E0A-BBE6F12B5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8318</Words>
  <Characters>47419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Матвеевы</dc:creator>
  <cp:lastModifiedBy>Преподаватель</cp:lastModifiedBy>
  <cp:revision>13</cp:revision>
  <cp:lastPrinted>2022-11-29T08:41:00Z</cp:lastPrinted>
  <dcterms:created xsi:type="dcterms:W3CDTF">2022-12-05T12:42:00Z</dcterms:created>
  <dcterms:modified xsi:type="dcterms:W3CDTF">2025-08-26T12:10:00Z</dcterms:modified>
</cp:coreProperties>
</file>